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4091" w14:textId="4AB04AAB" w:rsidR="00025EC2" w:rsidRPr="002761CC" w:rsidRDefault="000E1ADF" w:rsidP="000B6D11">
      <w:pPr>
        <w:pStyle w:val="Heading2"/>
        <w:rPr>
          <w:rFonts w:ascii="Helvetica" w:eastAsia="Times New Roman" w:hAnsi="Helvetica" w:cs="Helvetica"/>
          <w:b/>
          <w:bCs/>
          <w:color w:val="43396B" w:themeColor="accent1"/>
          <w:sz w:val="36"/>
          <w:szCs w:val="36"/>
        </w:rPr>
      </w:pPr>
      <w:bookmarkStart w:id="0" w:name="_GoBack"/>
      <w:bookmarkEnd w:id="0"/>
      <w:r w:rsidRPr="002761CC">
        <w:rPr>
          <w:rFonts w:ascii="Helvetica" w:hAnsi="Helvetica" w:cs="Helvetica"/>
          <w:b/>
          <w:bCs/>
          <w:color w:val="43396B" w:themeColor="accent1"/>
          <w:sz w:val="36"/>
          <w:szCs w:val="36"/>
        </w:rPr>
        <w:t>Worksheet 8: Justify Conclusions</w:t>
      </w:r>
    </w:p>
    <w:p w14:paraId="14DBBEA2" w14:textId="77777777" w:rsidR="00130138" w:rsidRPr="00130138" w:rsidRDefault="00130138" w:rsidP="002761CC">
      <w:pPr>
        <w:rPr>
          <w:rFonts w:ascii="Helvetica" w:eastAsia="Tahoma" w:hAnsi="Helvetica" w:cs="Helvetica"/>
          <w:szCs w:val="22"/>
        </w:rPr>
      </w:pPr>
    </w:p>
    <w:p w14:paraId="04F37904" w14:textId="4A46B006" w:rsidR="002761CC" w:rsidRPr="00130138" w:rsidRDefault="002761CC" w:rsidP="002761CC">
      <w:pPr>
        <w:rPr>
          <w:rFonts w:ascii="Helvetica" w:eastAsia="Tahoma" w:hAnsi="Helvetica" w:cs="Helvetica"/>
          <w:szCs w:val="22"/>
        </w:rPr>
      </w:pPr>
      <w:r w:rsidRPr="00130138">
        <w:rPr>
          <w:rFonts w:ascii="Helvetica" w:eastAsia="Tahoma" w:hAnsi="Helvetica" w:cs="Helvetica"/>
          <w:szCs w:val="22"/>
        </w:rPr>
        <w:t>Complete this worksheet to summarize each data source, synthesize your data, interpret findings and draw conclusions for your evaluation questions, describe limitations, and develop actionable recommendations.</w:t>
      </w:r>
    </w:p>
    <w:p w14:paraId="6F250565" w14:textId="77777777" w:rsidR="002761CC" w:rsidRPr="00130138" w:rsidRDefault="002761CC" w:rsidP="002761CC">
      <w:pPr>
        <w:rPr>
          <w:rFonts w:ascii="Helvetica" w:eastAsia="Tahoma" w:hAnsi="Helvetica" w:cs="Helvetica"/>
          <w:szCs w:val="22"/>
        </w:rPr>
      </w:pPr>
    </w:p>
    <w:p w14:paraId="5367FB30" w14:textId="0B7652DE" w:rsidR="00B17322" w:rsidRPr="00130138" w:rsidRDefault="002761CC" w:rsidP="002761CC">
      <w:pPr>
        <w:rPr>
          <w:rFonts w:ascii="Helvetica" w:eastAsia="Tahoma" w:hAnsi="Helvetica" w:cs="Helvetica"/>
          <w:szCs w:val="22"/>
        </w:rPr>
      </w:pPr>
      <w:r w:rsidRPr="00130138">
        <w:rPr>
          <w:rFonts w:ascii="Helvetica" w:eastAsia="Tahoma" w:hAnsi="Helvetica" w:cs="Helvetica"/>
          <w:szCs w:val="22"/>
        </w:rPr>
        <w:t>Step 8.1: Write summary statements for each data source and analysis method. Start by describing the data collection sample (how many people participated in data collection, including their demographics) and indicator results for each data source.</w:t>
      </w:r>
    </w:p>
    <w:p w14:paraId="38E9968A" w14:textId="77777777" w:rsidR="002761CC" w:rsidRPr="00130138" w:rsidRDefault="002761CC" w:rsidP="002761CC">
      <w:pPr>
        <w:rPr>
          <w:rFonts w:ascii="Helvetica" w:eastAsia="Tahoma" w:hAnsi="Helvetica" w:cs="Helvetica"/>
          <w:szCs w:val="22"/>
        </w:rPr>
      </w:pPr>
    </w:p>
    <w:tbl>
      <w:tblPr>
        <w:tblStyle w:val="TableGrid"/>
        <w:tblW w:w="14125" w:type="dxa"/>
        <w:tblLook w:val="04A0" w:firstRow="1" w:lastRow="0" w:firstColumn="1" w:lastColumn="0" w:noHBand="0" w:noVBand="1"/>
      </w:tblPr>
      <w:tblGrid>
        <w:gridCol w:w="14125"/>
      </w:tblGrid>
      <w:tr w:rsidR="00130138" w:rsidRPr="00130138" w14:paraId="0C0D7108" w14:textId="77777777" w:rsidTr="00130138">
        <w:tc>
          <w:tcPr>
            <w:tcW w:w="14125" w:type="dxa"/>
          </w:tcPr>
          <w:p w14:paraId="07ACADEE" w14:textId="77777777" w:rsidR="002761CC" w:rsidRPr="00130138" w:rsidRDefault="002761CC" w:rsidP="002761CC">
            <w:pPr>
              <w:rPr>
                <w:rFonts w:ascii="Helvetica" w:eastAsia="Tahoma" w:hAnsi="Helvetica" w:cs="Helvetica"/>
              </w:rPr>
            </w:pPr>
          </w:p>
          <w:p w14:paraId="3CA16099" w14:textId="77777777" w:rsidR="002761CC" w:rsidRPr="00130138" w:rsidRDefault="002761CC" w:rsidP="002761CC">
            <w:pPr>
              <w:rPr>
                <w:rFonts w:ascii="Helvetica" w:eastAsia="Tahoma" w:hAnsi="Helvetica" w:cs="Helvetica"/>
              </w:rPr>
            </w:pPr>
          </w:p>
          <w:p w14:paraId="219475F0" w14:textId="77777777" w:rsidR="002761CC" w:rsidRPr="00130138" w:rsidRDefault="002761CC" w:rsidP="002761CC">
            <w:pPr>
              <w:rPr>
                <w:rFonts w:ascii="Helvetica" w:eastAsia="Tahoma" w:hAnsi="Helvetica" w:cs="Helvetica"/>
              </w:rPr>
            </w:pPr>
          </w:p>
          <w:p w14:paraId="7D2E0ECF" w14:textId="77777777" w:rsidR="002761CC" w:rsidRPr="00130138" w:rsidRDefault="002761CC" w:rsidP="002761CC">
            <w:pPr>
              <w:rPr>
                <w:rFonts w:ascii="Helvetica" w:eastAsia="Tahoma" w:hAnsi="Helvetica" w:cs="Helvetica"/>
              </w:rPr>
            </w:pPr>
          </w:p>
          <w:p w14:paraId="3B46538C" w14:textId="77777777" w:rsidR="002761CC" w:rsidRPr="00130138" w:rsidRDefault="002761CC" w:rsidP="002761CC">
            <w:pPr>
              <w:rPr>
                <w:rFonts w:ascii="Helvetica" w:eastAsia="Tahoma" w:hAnsi="Helvetica" w:cs="Helvetica"/>
              </w:rPr>
            </w:pPr>
          </w:p>
          <w:p w14:paraId="5C9068E8" w14:textId="77777777" w:rsidR="002761CC" w:rsidRPr="00130138" w:rsidRDefault="002761CC" w:rsidP="002761CC">
            <w:pPr>
              <w:rPr>
                <w:rFonts w:ascii="Helvetica" w:eastAsia="Tahoma" w:hAnsi="Helvetica" w:cs="Helvetica"/>
              </w:rPr>
            </w:pPr>
          </w:p>
          <w:p w14:paraId="72769CD7" w14:textId="77777777" w:rsidR="002761CC" w:rsidRPr="00130138" w:rsidRDefault="002761CC" w:rsidP="002761CC">
            <w:pPr>
              <w:rPr>
                <w:rFonts w:ascii="Helvetica" w:eastAsia="Tahoma" w:hAnsi="Helvetica" w:cs="Helvetica"/>
              </w:rPr>
            </w:pPr>
          </w:p>
          <w:p w14:paraId="6A885ABA" w14:textId="77777777" w:rsidR="002761CC" w:rsidRPr="00130138" w:rsidRDefault="002761CC" w:rsidP="002761CC">
            <w:pPr>
              <w:rPr>
                <w:rFonts w:ascii="Helvetica" w:eastAsia="Tahoma" w:hAnsi="Helvetica" w:cs="Helvetica"/>
              </w:rPr>
            </w:pPr>
          </w:p>
        </w:tc>
      </w:tr>
    </w:tbl>
    <w:p w14:paraId="182C785C" w14:textId="77777777" w:rsidR="002761CC" w:rsidRPr="00130138" w:rsidRDefault="002761CC" w:rsidP="002761CC">
      <w:pPr>
        <w:rPr>
          <w:rFonts w:ascii="Helvetica" w:eastAsia="Tahoma" w:hAnsi="Helvetica" w:cs="Helvetica"/>
          <w:szCs w:val="22"/>
        </w:rPr>
      </w:pPr>
    </w:p>
    <w:p w14:paraId="70E87B64" w14:textId="77DA98FF" w:rsidR="002761CC" w:rsidRPr="00130138" w:rsidRDefault="002761CC" w:rsidP="002761CC">
      <w:pPr>
        <w:rPr>
          <w:rFonts w:ascii="Helvetica" w:eastAsia="Tahoma" w:hAnsi="Helvetica" w:cs="Helvetica"/>
          <w:szCs w:val="22"/>
        </w:rPr>
      </w:pPr>
      <w:r w:rsidRPr="00130138">
        <w:rPr>
          <w:rFonts w:ascii="Helvetica" w:eastAsia="Tahoma" w:hAnsi="Helvetica" w:cs="Helvetica"/>
          <w:szCs w:val="22"/>
        </w:rPr>
        <w:t>Step 8.2: Synthesize the data by looking across all data sources. Examine the summaries for patterns of similarities and differences across data sources. Use the guiding questions below to help you conduct this synthesis.</w:t>
      </w:r>
    </w:p>
    <w:p w14:paraId="3CC5CF37" w14:textId="77777777" w:rsidR="0095106F" w:rsidRPr="00130138" w:rsidRDefault="0095106F" w:rsidP="0095106F">
      <w:pPr>
        <w:rPr>
          <w:rFonts w:ascii="Helvetica" w:eastAsia="Tahoma" w:hAnsi="Helvetica" w:cs="Helvetica"/>
          <w:szCs w:val="22"/>
        </w:rPr>
      </w:pPr>
      <w:r w:rsidRPr="00130138">
        <w:rPr>
          <w:rFonts w:ascii="Helvetica" w:eastAsia="Tahoma" w:hAnsi="Helvetica" w:cs="Helvetica"/>
          <w:szCs w:val="22"/>
        </w:rPr>
        <w:t>•</w:t>
      </w:r>
      <w:r w:rsidRPr="00130138">
        <w:rPr>
          <w:rFonts w:ascii="Helvetica" w:eastAsia="Tahoma" w:hAnsi="Helvetica" w:cs="Helvetica"/>
          <w:szCs w:val="22"/>
        </w:rPr>
        <w:tab/>
        <w:t>Which findings are consistent across different data collection methods?</w:t>
      </w:r>
    </w:p>
    <w:p w14:paraId="0BAB443B" w14:textId="77777777" w:rsidR="0095106F" w:rsidRPr="00130138" w:rsidRDefault="0095106F" w:rsidP="0095106F">
      <w:pPr>
        <w:rPr>
          <w:rFonts w:ascii="Helvetica" w:eastAsia="Tahoma" w:hAnsi="Helvetica" w:cs="Helvetica"/>
          <w:szCs w:val="22"/>
        </w:rPr>
      </w:pPr>
      <w:r w:rsidRPr="00130138">
        <w:rPr>
          <w:rFonts w:ascii="Helvetica" w:eastAsia="Tahoma" w:hAnsi="Helvetica" w:cs="Helvetica"/>
          <w:szCs w:val="22"/>
        </w:rPr>
        <w:t>•</w:t>
      </w:r>
      <w:r w:rsidRPr="00130138">
        <w:rPr>
          <w:rFonts w:ascii="Helvetica" w:eastAsia="Tahoma" w:hAnsi="Helvetica" w:cs="Helvetica"/>
          <w:szCs w:val="22"/>
        </w:rPr>
        <w:tab/>
        <w:t>Which findings are contradictory across the different data collection methods?</w:t>
      </w:r>
    </w:p>
    <w:p w14:paraId="44653757" w14:textId="77777777" w:rsidR="0095106F" w:rsidRPr="00130138" w:rsidRDefault="0095106F" w:rsidP="0095106F">
      <w:pPr>
        <w:rPr>
          <w:rFonts w:ascii="Helvetica" w:eastAsia="Tahoma" w:hAnsi="Helvetica" w:cs="Helvetica"/>
          <w:szCs w:val="22"/>
        </w:rPr>
      </w:pPr>
      <w:r w:rsidRPr="00130138">
        <w:rPr>
          <w:rFonts w:ascii="Helvetica" w:eastAsia="Tahoma" w:hAnsi="Helvetica" w:cs="Helvetica"/>
          <w:szCs w:val="22"/>
        </w:rPr>
        <w:t>•</w:t>
      </w:r>
      <w:r w:rsidRPr="00130138">
        <w:rPr>
          <w:rFonts w:ascii="Helvetica" w:eastAsia="Tahoma" w:hAnsi="Helvetica" w:cs="Helvetica"/>
          <w:szCs w:val="22"/>
        </w:rPr>
        <w:tab/>
        <w:t>What findings are inconsistent with current thoughts on how the program works?</w:t>
      </w:r>
    </w:p>
    <w:p w14:paraId="1F262568" w14:textId="7A08EF60" w:rsidR="0095106F" w:rsidRPr="00130138" w:rsidRDefault="0095106F" w:rsidP="0095106F">
      <w:pPr>
        <w:rPr>
          <w:rFonts w:ascii="Helvetica" w:eastAsia="Tahoma" w:hAnsi="Helvetica" w:cs="Helvetica"/>
          <w:szCs w:val="22"/>
        </w:rPr>
      </w:pPr>
      <w:r w:rsidRPr="00130138">
        <w:rPr>
          <w:rFonts w:ascii="Helvetica" w:eastAsia="Tahoma" w:hAnsi="Helvetica" w:cs="Helvetica"/>
          <w:szCs w:val="22"/>
        </w:rPr>
        <w:t>•</w:t>
      </w:r>
      <w:r w:rsidRPr="00130138">
        <w:rPr>
          <w:rFonts w:ascii="Helvetica" w:eastAsia="Tahoma" w:hAnsi="Helvetica" w:cs="Helvetica"/>
          <w:szCs w:val="22"/>
        </w:rPr>
        <w:tab/>
        <w:t>Which findings require additional information from program staff and interest holders before they can be fully interpreted?</w:t>
      </w:r>
    </w:p>
    <w:p w14:paraId="4EF3B86E" w14:textId="77777777" w:rsidR="0095106F" w:rsidRPr="00130138" w:rsidRDefault="0095106F" w:rsidP="0095106F">
      <w:pPr>
        <w:rPr>
          <w:rFonts w:ascii="Helvetica" w:eastAsia="Tahoma" w:hAnsi="Helvetica" w:cs="Helvetica"/>
          <w:szCs w:val="22"/>
        </w:rPr>
      </w:pPr>
    </w:p>
    <w:p w14:paraId="1A13948B" w14:textId="77777777" w:rsidR="0095106F" w:rsidRPr="00130138" w:rsidRDefault="0095106F" w:rsidP="0095106F">
      <w:pPr>
        <w:rPr>
          <w:rFonts w:ascii="Helvetica" w:eastAsia="Tahoma" w:hAnsi="Helvetica" w:cs="Helvetica"/>
          <w:szCs w:val="22"/>
        </w:rPr>
      </w:pPr>
      <w:r w:rsidRPr="00130138">
        <w:rPr>
          <w:rFonts w:ascii="Helvetica" w:eastAsia="Tahoma" w:hAnsi="Helvetica" w:cs="Helvetica"/>
          <w:szCs w:val="22"/>
        </w:rPr>
        <w:t>Step 8.3: Interpret your evaluation findings and draw conclusions for each evaluation question in the field below. The considerations and questions below can help guide this process. Engage your interest holders as appropriate for feedback on your findings.</w:t>
      </w:r>
    </w:p>
    <w:p w14:paraId="027150FD" w14:textId="7C365CC1" w:rsidR="0095106F" w:rsidRPr="00130138" w:rsidRDefault="0095106F" w:rsidP="0095106F">
      <w:pPr>
        <w:rPr>
          <w:rFonts w:ascii="Helvetica" w:eastAsia="Tahoma" w:hAnsi="Helvetica" w:cs="Helvetica"/>
          <w:szCs w:val="22"/>
        </w:rPr>
      </w:pPr>
      <w:r w:rsidRPr="00130138">
        <w:rPr>
          <w:rFonts w:ascii="Helvetica" w:eastAsia="Tahoma" w:hAnsi="Helvetica" w:cs="Helvetica"/>
          <w:szCs w:val="22"/>
        </w:rPr>
        <w:t>Consider the following questions as you interpret your data:</w:t>
      </w:r>
    </w:p>
    <w:p w14:paraId="46E13B15" w14:textId="77777777" w:rsidR="0095106F" w:rsidRPr="00130138" w:rsidRDefault="0095106F" w:rsidP="0095106F">
      <w:pPr>
        <w:rPr>
          <w:rFonts w:ascii="Helvetica" w:eastAsia="Tahoma" w:hAnsi="Helvetica" w:cs="Helvetica"/>
          <w:szCs w:val="22"/>
        </w:rPr>
      </w:pPr>
      <w:r w:rsidRPr="00130138">
        <w:rPr>
          <w:rFonts w:ascii="Helvetica" w:eastAsia="Tahoma" w:hAnsi="Helvetica" w:cs="Helvetica"/>
          <w:szCs w:val="22"/>
        </w:rPr>
        <w:t>•</w:t>
      </w:r>
      <w:r w:rsidRPr="00130138">
        <w:rPr>
          <w:rFonts w:ascii="Helvetica" w:eastAsia="Tahoma" w:hAnsi="Helvetica" w:cs="Helvetica"/>
          <w:szCs w:val="22"/>
        </w:rPr>
        <w:tab/>
        <w:t>What are the contextual factors of the program and the organization (values, culture, funding, decision-making processes, and others) that may affect the interpretation of our findings?</w:t>
      </w:r>
    </w:p>
    <w:p w14:paraId="49A46DCB" w14:textId="77777777" w:rsidR="0095106F" w:rsidRPr="00130138" w:rsidRDefault="0095106F" w:rsidP="0095106F">
      <w:pPr>
        <w:rPr>
          <w:rFonts w:ascii="Helvetica" w:eastAsia="Tahoma" w:hAnsi="Helvetica" w:cs="Helvetica"/>
          <w:szCs w:val="22"/>
        </w:rPr>
      </w:pPr>
      <w:r w:rsidRPr="00130138">
        <w:rPr>
          <w:rFonts w:ascii="Helvetica" w:eastAsia="Tahoma" w:hAnsi="Helvetica" w:cs="Helvetica"/>
          <w:szCs w:val="22"/>
        </w:rPr>
        <w:t>•</w:t>
      </w:r>
      <w:r w:rsidRPr="00130138">
        <w:rPr>
          <w:rFonts w:ascii="Helvetica" w:eastAsia="Tahoma" w:hAnsi="Helvetica" w:cs="Helvetica"/>
          <w:szCs w:val="22"/>
        </w:rPr>
        <w:tab/>
        <w:t>What is the significance of the evaluation findings to the program?</w:t>
      </w:r>
    </w:p>
    <w:p w14:paraId="4414E46E" w14:textId="77777777" w:rsidR="0095106F" w:rsidRPr="00130138" w:rsidRDefault="0095106F" w:rsidP="00130138">
      <w:pPr>
        <w:ind w:left="720"/>
        <w:rPr>
          <w:rFonts w:ascii="Helvetica" w:eastAsia="Tahoma" w:hAnsi="Helvetica" w:cs="Helvetica"/>
          <w:szCs w:val="22"/>
        </w:rPr>
      </w:pPr>
      <w:r w:rsidRPr="00130138">
        <w:rPr>
          <w:rFonts w:ascii="Helvetica" w:eastAsia="Tahoma" w:hAnsi="Helvetica" w:cs="Helvetica"/>
          <w:szCs w:val="22"/>
        </w:rPr>
        <w:t>−</w:t>
      </w:r>
      <w:r w:rsidRPr="00130138">
        <w:rPr>
          <w:rFonts w:ascii="Helvetica" w:eastAsia="Tahoma" w:hAnsi="Helvetica" w:cs="Helvetica"/>
          <w:szCs w:val="22"/>
        </w:rPr>
        <w:tab/>
        <w:t>If a formative evaluation was conducted:</w:t>
      </w:r>
    </w:p>
    <w:p w14:paraId="708C2813" w14:textId="77777777" w:rsidR="0095106F" w:rsidRPr="00130138" w:rsidRDefault="0095106F" w:rsidP="00130138">
      <w:pPr>
        <w:ind w:left="720"/>
        <w:rPr>
          <w:rFonts w:ascii="Helvetica" w:eastAsia="Tahoma" w:hAnsi="Helvetica" w:cs="Helvetica"/>
          <w:szCs w:val="22"/>
        </w:rPr>
      </w:pPr>
      <w:r w:rsidRPr="00130138">
        <w:rPr>
          <w:rFonts w:ascii="Helvetica" w:eastAsia="Tahoma" w:hAnsi="Helvetica" w:cs="Helvetica"/>
          <w:szCs w:val="22"/>
        </w:rPr>
        <w:t>o</w:t>
      </w:r>
      <w:r w:rsidRPr="00130138">
        <w:rPr>
          <w:rFonts w:ascii="Helvetica" w:eastAsia="Tahoma" w:hAnsi="Helvetica" w:cs="Helvetica"/>
          <w:szCs w:val="22"/>
        </w:rPr>
        <w:tab/>
        <w:t>What do the findings tell you about the needs of the population to be served?</w:t>
      </w:r>
    </w:p>
    <w:p w14:paraId="4BEA521E" w14:textId="77777777" w:rsidR="0095106F" w:rsidRPr="00130138" w:rsidRDefault="0095106F" w:rsidP="00130138">
      <w:pPr>
        <w:ind w:left="720"/>
        <w:rPr>
          <w:rFonts w:ascii="Helvetica" w:eastAsia="Tahoma" w:hAnsi="Helvetica" w:cs="Helvetica"/>
          <w:szCs w:val="22"/>
        </w:rPr>
      </w:pPr>
      <w:r w:rsidRPr="00130138">
        <w:rPr>
          <w:rFonts w:ascii="Helvetica" w:eastAsia="Tahoma" w:hAnsi="Helvetica" w:cs="Helvetica"/>
          <w:szCs w:val="22"/>
        </w:rPr>
        <w:t>o</w:t>
      </w:r>
      <w:r w:rsidRPr="00130138">
        <w:rPr>
          <w:rFonts w:ascii="Helvetica" w:eastAsia="Tahoma" w:hAnsi="Helvetica" w:cs="Helvetica"/>
          <w:szCs w:val="22"/>
        </w:rPr>
        <w:tab/>
        <w:t>What do the findings tell you about how best to implement a program?</w:t>
      </w:r>
    </w:p>
    <w:p w14:paraId="775D346B" w14:textId="77777777" w:rsidR="0095106F" w:rsidRPr="00130138" w:rsidRDefault="0095106F" w:rsidP="00130138">
      <w:pPr>
        <w:ind w:left="720"/>
        <w:rPr>
          <w:rFonts w:ascii="Helvetica" w:eastAsia="Tahoma" w:hAnsi="Helvetica" w:cs="Helvetica"/>
          <w:szCs w:val="22"/>
        </w:rPr>
      </w:pPr>
      <w:r w:rsidRPr="00130138">
        <w:rPr>
          <w:rFonts w:ascii="Helvetica" w:eastAsia="Tahoma" w:hAnsi="Helvetica" w:cs="Helvetica"/>
          <w:szCs w:val="22"/>
        </w:rPr>
        <w:t>−</w:t>
      </w:r>
      <w:r w:rsidRPr="00130138">
        <w:rPr>
          <w:rFonts w:ascii="Helvetica" w:eastAsia="Tahoma" w:hAnsi="Helvetica" w:cs="Helvetica"/>
          <w:szCs w:val="22"/>
        </w:rPr>
        <w:tab/>
        <w:t>If a process evaluation was conducted:</w:t>
      </w:r>
    </w:p>
    <w:p w14:paraId="4DB0DFD0" w14:textId="77777777" w:rsidR="0095106F" w:rsidRPr="00130138" w:rsidRDefault="0095106F" w:rsidP="00130138">
      <w:pPr>
        <w:ind w:left="720"/>
        <w:rPr>
          <w:rFonts w:ascii="Helvetica" w:eastAsia="Tahoma" w:hAnsi="Helvetica" w:cs="Helvetica"/>
          <w:szCs w:val="22"/>
        </w:rPr>
      </w:pPr>
      <w:r w:rsidRPr="00130138">
        <w:rPr>
          <w:rFonts w:ascii="Helvetica" w:eastAsia="Tahoma" w:hAnsi="Helvetica" w:cs="Helvetica"/>
          <w:szCs w:val="22"/>
        </w:rPr>
        <w:t>o</w:t>
      </w:r>
      <w:r w:rsidRPr="00130138">
        <w:rPr>
          <w:rFonts w:ascii="Helvetica" w:eastAsia="Tahoma" w:hAnsi="Helvetica" w:cs="Helvetica"/>
          <w:szCs w:val="22"/>
        </w:rPr>
        <w:tab/>
        <w:t>What do the findings say about what is going well?</w:t>
      </w:r>
    </w:p>
    <w:p w14:paraId="77C211B6" w14:textId="1586FA9E" w:rsidR="0095106F" w:rsidRPr="00130138" w:rsidRDefault="0095106F" w:rsidP="00130138">
      <w:pPr>
        <w:ind w:left="720"/>
        <w:rPr>
          <w:rFonts w:ascii="Helvetica" w:eastAsia="Tahoma" w:hAnsi="Helvetica" w:cs="Helvetica"/>
          <w:szCs w:val="22"/>
        </w:rPr>
      </w:pPr>
      <w:r w:rsidRPr="00130138">
        <w:rPr>
          <w:rFonts w:ascii="Helvetica" w:eastAsia="Tahoma" w:hAnsi="Helvetica" w:cs="Helvetica"/>
          <w:szCs w:val="22"/>
        </w:rPr>
        <w:t>o</w:t>
      </w:r>
      <w:r w:rsidRPr="00130138">
        <w:rPr>
          <w:rFonts w:ascii="Helvetica" w:eastAsia="Tahoma" w:hAnsi="Helvetica" w:cs="Helvetica"/>
          <w:szCs w:val="22"/>
        </w:rPr>
        <w:tab/>
        <w:t>What do the findings say about what is not going well and opportunities for growth or improvement? (Findings about what is not working well are very valuable to strengthen programs).</w:t>
      </w:r>
    </w:p>
    <w:p w14:paraId="25105DAD" w14:textId="77777777" w:rsidR="0095106F" w:rsidRPr="00130138" w:rsidRDefault="0095106F" w:rsidP="0095106F">
      <w:pPr>
        <w:rPr>
          <w:rFonts w:ascii="Helvetica" w:eastAsia="Tahoma" w:hAnsi="Helvetica" w:cs="Helvetica"/>
          <w:szCs w:val="22"/>
        </w:rPr>
      </w:pPr>
    </w:p>
    <w:p w14:paraId="4680D9CF" w14:textId="77777777" w:rsidR="00130138" w:rsidRDefault="00130138">
      <w:pPr>
        <w:widowControl/>
        <w:rPr>
          <w:rFonts w:ascii="Helvetica" w:eastAsia="Tahoma" w:hAnsi="Helvetica" w:cs="Helvetica"/>
          <w:szCs w:val="22"/>
        </w:rPr>
      </w:pPr>
      <w:r>
        <w:rPr>
          <w:rFonts w:ascii="Helvetica" w:eastAsia="Tahoma" w:hAnsi="Helvetica" w:cs="Helvetica"/>
          <w:szCs w:val="22"/>
        </w:rPr>
        <w:br w:type="page"/>
      </w:r>
    </w:p>
    <w:p w14:paraId="47577CC4" w14:textId="77777777" w:rsidR="00130138" w:rsidRDefault="0095106F" w:rsidP="0095106F">
      <w:pPr>
        <w:rPr>
          <w:rFonts w:ascii="Helvetica" w:eastAsia="Tahoma" w:hAnsi="Helvetica" w:cs="Helvetica"/>
          <w:szCs w:val="22"/>
        </w:rPr>
      </w:pPr>
      <w:r w:rsidRPr="00130138">
        <w:rPr>
          <w:rFonts w:ascii="Helvetica" w:eastAsia="Tahoma" w:hAnsi="Helvetica" w:cs="Helvetica"/>
          <w:szCs w:val="22"/>
        </w:rPr>
        <w:lastRenderedPageBreak/>
        <w:t>Use the field below to write your interpretations and draw conclusions for each evaluation question.</w:t>
      </w:r>
    </w:p>
    <w:p w14:paraId="3537BF6E" w14:textId="77777777" w:rsidR="00130138" w:rsidRDefault="00130138" w:rsidP="0095106F">
      <w:pPr>
        <w:rPr>
          <w:rFonts w:ascii="Helvetica" w:eastAsia="Tahoma" w:hAnsi="Helvetica" w:cs="Helvetica"/>
          <w:szCs w:val="22"/>
        </w:rPr>
      </w:pPr>
    </w:p>
    <w:tbl>
      <w:tblPr>
        <w:tblStyle w:val="TableGrid"/>
        <w:tblW w:w="0" w:type="auto"/>
        <w:tblLook w:val="04A0" w:firstRow="1" w:lastRow="0" w:firstColumn="1" w:lastColumn="0" w:noHBand="0" w:noVBand="1"/>
      </w:tblPr>
      <w:tblGrid>
        <w:gridCol w:w="14116"/>
      </w:tblGrid>
      <w:tr w:rsidR="00130138" w14:paraId="1B71582D" w14:textId="77777777" w:rsidTr="00130138">
        <w:tc>
          <w:tcPr>
            <w:tcW w:w="14116" w:type="dxa"/>
          </w:tcPr>
          <w:p w14:paraId="4213D851" w14:textId="77777777" w:rsidR="00130138" w:rsidRDefault="00130138" w:rsidP="0095106F">
            <w:pPr>
              <w:rPr>
                <w:rFonts w:ascii="Helvetica" w:eastAsia="Tahoma" w:hAnsi="Helvetica" w:cs="Helvetica"/>
              </w:rPr>
            </w:pPr>
          </w:p>
          <w:p w14:paraId="57C2CF03" w14:textId="77777777" w:rsidR="00130138" w:rsidRDefault="00130138" w:rsidP="0095106F">
            <w:pPr>
              <w:rPr>
                <w:rFonts w:ascii="Helvetica" w:eastAsia="Tahoma" w:hAnsi="Helvetica" w:cs="Helvetica"/>
              </w:rPr>
            </w:pPr>
          </w:p>
          <w:p w14:paraId="17DA73AF" w14:textId="77777777" w:rsidR="00130138" w:rsidRDefault="00130138" w:rsidP="0095106F">
            <w:pPr>
              <w:rPr>
                <w:rFonts w:ascii="Helvetica" w:eastAsia="Tahoma" w:hAnsi="Helvetica" w:cs="Helvetica"/>
              </w:rPr>
            </w:pPr>
          </w:p>
          <w:p w14:paraId="0D30EF62" w14:textId="77777777" w:rsidR="00130138" w:rsidRDefault="00130138" w:rsidP="0095106F">
            <w:pPr>
              <w:rPr>
                <w:rFonts w:ascii="Helvetica" w:eastAsia="Tahoma" w:hAnsi="Helvetica" w:cs="Helvetica"/>
              </w:rPr>
            </w:pPr>
          </w:p>
          <w:p w14:paraId="505CFCE7" w14:textId="77777777" w:rsidR="00130138" w:rsidRDefault="00130138" w:rsidP="0095106F">
            <w:pPr>
              <w:rPr>
                <w:rFonts w:ascii="Helvetica" w:eastAsia="Tahoma" w:hAnsi="Helvetica" w:cs="Helvetica"/>
              </w:rPr>
            </w:pPr>
          </w:p>
          <w:p w14:paraId="5D7638E4" w14:textId="77777777" w:rsidR="00130138" w:rsidRDefault="00130138" w:rsidP="0095106F">
            <w:pPr>
              <w:rPr>
                <w:rFonts w:ascii="Helvetica" w:eastAsia="Tahoma" w:hAnsi="Helvetica" w:cs="Helvetica"/>
              </w:rPr>
            </w:pPr>
          </w:p>
        </w:tc>
      </w:tr>
    </w:tbl>
    <w:p w14:paraId="4AE3E774" w14:textId="1639ED76" w:rsidR="0095106F" w:rsidRDefault="0095106F" w:rsidP="0095106F">
      <w:pPr>
        <w:rPr>
          <w:rFonts w:ascii="Helvetica" w:eastAsia="Tahoma" w:hAnsi="Helvetica" w:cs="Helvetica"/>
          <w:szCs w:val="22"/>
        </w:rPr>
      </w:pPr>
    </w:p>
    <w:p w14:paraId="523CC789" w14:textId="77777777" w:rsidR="00130138" w:rsidRPr="00130138" w:rsidRDefault="00130138" w:rsidP="00130138">
      <w:pPr>
        <w:rPr>
          <w:rFonts w:ascii="Helvetica" w:eastAsia="Tahoma" w:hAnsi="Helvetica" w:cs="Helvetica"/>
          <w:szCs w:val="22"/>
        </w:rPr>
      </w:pPr>
    </w:p>
    <w:p w14:paraId="686628AA" w14:textId="77777777" w:rsidR="00130138" w:rsidRDefault="006C1706" w:rsidP="0095106F">
      <w:pPr>
        <w:rPr>
          <w:rFonts w:ascii="Helvetica" w:eastAsia="Tahoma" w:hAnsi="Helvetica" w:cs="Helvetica"/>
          <w:szCs w:val="22"/>
        </w:rPr>
      </w:pPr>
      <w:r w:rsidRPr="00130138">
        <w:rPr>
          <w:rFonts w:ascii="Helvetica" w:eastAsia="Tahoma" w:hAnsi="Helvetica" w:cs="Helvetica"/>
          <w:szCs w:val="22"/>
        </w:rPr>
        <w:t xml:space="preserve">Step 8.4: Use the field below to describe any limitations of your data collection or other methods, including how that may have affected your </w:t>
      </w:r>
    </w:p>
    <w:p w14:paraId="404584A6" w14:textId="5F3DFED5" w:rsidR="006C1706" w:rsidRDefault="006C1706" w:rsidP="0095106F">
      <w:pPr>
        <w:rPr>
          <w:rFonts w:ascii="Helvetica" w:eastAsia="Tahoma" w:hAnsi="Helvetica" w:cs="Helvetica"/>
          <w:szCs w:val="22"/>
        </w:rPr>
      </w:pPr>
      <w:r w:rsidRPr="00130138">
        <w:rPr>
          <w:rFonts w:ascii="Helvetica" w:eastAsia="Tahoma" w:hAnsi="Helvetica" w:cs="Helvetica"/>
          <w:szCs w:val="22"/>
        </w:rPr>
        <w:t>evaluation findings.</w:t>
      </w:r>
    </w:p>
    <w:p w14:paraId="66D40F16" w14:textId="77777777" w:rsidR="00130138" w:rsidRPr="00130138" w:rsidRDefault="00130138" w:rsidP="0095106F">
      <w:pPr>
        <w:rPr>
          <w:rFonts w:ascii="Helvetica" w:eastAsia="Tahoma" w:hAnsi="Helvetica" w:cs="Helvetica"/>
          <w:szCs w:val="22"/>
        </w:rPr>
      </w:pPr>
    </w:p>
    <w:p w14:paraId="04C8BDC1" w14:textId="2866643B" w:rsidR="006C1706" w:rsidRPr="00130138" w:rsidRDefault="006C1706" w:rsidP="0095106F">
      <w:pPr>
        <w:rPr>
          <w:rFonts w:ascii="Helvetica" w:eastAsia="Tahoma" w:hAnsi="Helvetica" w:cs="Helvetica"/>
          <w:szCs w:val="22"/>
        </w:rPr>
      </w:pPr>
      <w:r w:rsidRPr="00130138">
        <w:rPr>
          <w:rFonts w:ascii="Helvetica" w:eastAsia="Tahoma" w:hAnsi="Helvetica" w:cs="Helvetica"/>
          <w:szCs w:val="22"/>
        </w:rPr>
        <w:t>Step 8.5: Develop relevant and actionable recommendations based on the evaluation findings. Share your draft recommendations with interest holders to gather their feedback. Use the table below to include each of your recommendations in the first column. Use the remaining columns to reflect and improve your recommendations. Recommendations should be appropriate, useful, ethical, and feasible.</w:t>
      </w:r>
    </w:p>
    <w:p w14:paraId="78F1D52C" w14:textId="77777777" w:rsidR="006C1706" w:rsidRPr="00130138" w:rsidRDefault="006C1706" w:rsidP="0095106F">
      <w:pPr>
        <w:rPr>
          <w:rFonts w:ascii="Helvetica" w:eastAsia="Tahoma" w:hAnsi="Helvetica" w:cs="Helvetica"/>
          <w:szCs w:val="22"/>
        </w:rPr>
      </w:pPr>
    </w:p>
    <w:tbl>
      <w:tblPr>
        <w:tblStyle w:val="TableGrid"/>
        <w:tblW w:w="0" w:type="auto"/>
        <w:tblLook w:val="04A0" w:firstRow="1" w:lastRow="0" w:firstColumn="1" w:lastColumn="0" w:noHBand="0" w:noVBand="1"/>
      </w:tblPr>
      <w:tblGrid>
        <w:gridCol w:w="2352"/>
        <w:gridCol w:w="2352"/>
        <w:gridCol w:w="2353"/>
        <w:gridCol w:w="2353"/>
        <w:gridCol w:w="2353"/>
        <w:gridCol w:w="2353"/>
      </w:tblGrid>
      <w:tr w:rsidR="00130138" w:rsidRPr="00130138" w14:paraId="742085FA" w14:textId="77777777" w:rsidTr="00130138">
        <w:tc>
          <w:tcPr>
            <w:tcW w:w="2352" w:type="dxa"/>
            <w:shd w:val="clear" w:color="auto" w:fill="D3D4D5" w:themeFill="accent4" w:themeFillTint="66"/>
          </w:tcPr>
          <w:p w14:paraId="458BE808" w14:textId="3CE4EDAE" w:rsidR="006C1706" w:rsidRPr="00130138" w:rsidRDefault="006C1706" w:rsidP="0095106F">
            <w:pPr>
              <w:rPr>
                <w:rFonts w:ascii="Helvetica" w:eastAsia="Tahoma" w:hAnsi="Helvetica" w:cs="Helvetica"/>
                <w:b/>
                <w:bCs/>
              </w:rPr>
            </w:pPr>
            <w:r w:rsidRPr="00130138">
              <w:rPr>
                <w:rFonts w:ascii="Helvetica" w:eastAsia="Tahoma" w:hAnsi="Helvetica" w:cs="Helvetica"/>
                <w:b/>
                <w:bCs/>
              </w:rPr>
              <w:t xml:space="preserve">Recommendation </w:t>
            </w:r>
          </w:p>
        </w:tc>
        <w:tc>
          <w:tcPr>
            <w:tcW w:w="2352" w:type="dxa"/>
            <w:shd w:val="clear" w:color="auto" w:fill="D3D4D5" w:themeFill="accent4" w:themeFillTint="66"/>
          </w:tcPr>
          <w:p w14:paraId="235158DE" w14:textId="6DCB41DA" w:rsidR="006C1706" w:rsidRPr="00130138" w:rsidRDefault="006C1706" w:rsidP="0095106F">
            <w:pPr>
              <w:rPr>
                <w:rFonts w:ascii="Helvetica" w:eastAsia="Tahoma" w:hAnsi="Helvetica" w:cs="Helvetica"/>
                <w:b/>
                <w:bCs/>
              </w:rPr>
            </w:pPr>
            <w:r w:rsidRPr="00130138">
              <w:rPr>
                <w:rFonts w:ascii="Helvetica" w:eastAsia="Tahoma" w:hAnsi="Helvetica" w:cs="Helvetica"/>
                <w:b/>
                <w:bCs/>
              </w:rPr>
              <w:t>Who is this recommendation for?</w:t>
            </w:r>
          </w:p>
        </w:tc>
        <w:tc>
          <w:tcPr>
            <w:tcW w:w="2353" w:type="dxa"/>
            <w:shd w:val="clear" w:color="auto" w:fill="D3D4D5" w:themeFill="accent4" w:themeFillTint="66"/>
          </w:tcPr>
          <w:p w14:paraId="02CB0DF3" w14:textId="33C535D3" w:rsidR="006C1706" w:rsidRPr="00130138" w:rsidRDefault="006C1706" w:rsidP="0095106F">
            <w:pPr>
              <w:rPr>
                <w:rFonts w:ascii="Helvetica" w:eastAsia="Tahoma" w:hAnsi="Helvetica" w:cs="Helvetica"/>
                <w:b/>
                <w:bCs/>
              </w:rPr>
            </w:pPr>
            <w:r w:rsidRPr="00130138">
              <w:rPr>
                <w:rFonts w:ascii="Helvetica" w:eastAsia="Tahoma" w:hAnsi="Helvetica" w:cs="Helvetica"/>
                <w:b/>
                <w:bCs/>
              </w:rPr>
              <w:t>How do they use this recommendation?</w:t>
            </w:r>
          </w:p>
        </w:tc>
        <w:tc>
          <w:tcPr>
            <w:tcW w:w="2353" w:type="dxa"/>
            <w:shd w:val="clear" w:color="auto" w:fill="D3D4D5" w:themeFill="accent4" w:themeFillTint="66"/>
          </w:tcPr>
          <w:p w14:paraId="42E2D9D3" w14:textId="7363EF35" w:rsidR="006C1706" w:rsidRPr="00130138" w:rsidRDefault="006C1706" w:rsidP="0095106F">
            <w:pPr>
              <w:rPr>
                <w:rFonts w:ascii="Helvetica" w:eastAsia="Tahoma" w:hAnsi="Helvetica" w:cs="Helvetica"/>
                <w:b/>
                <w:bCs/>
              </w:rPr>
            </w:pPr>
            <w:r w:rsidRPr="00130138">
              <w:rPr>
                <w:rFonts w:ascii="Helvetica" w:eastAsia="Tahoma" w:hAnsi="Helvetica" w:cs="Helvetica"/>
                <w:b/>
                <w:bCs/>
              </w:rPr>
              <w:t>What broader context needs to be considered for this recommendation?</w:t>
            </w:r>
          </w:p>
        </w:tc>
        <w:tc>
          <w:tcPr>
            <w:tcW w:w="2353" w:type="dxa"/>
            <w:shd w:val="clear" w:color="auto" w:fill="D3D4D5" w:themeFill="accent4" w:themeFillTint="66"/>
          </w:tcPr>
          <w:p w14:paraId="13CB567D" w14:textId="345EE8BD" w:rsidR="006C1706" w:rsidRPr="00130138" w:rsidRDefault="006C1706" w:rsidP="0095106F">
            <w:pPr>
              <w:rPr>
                <w:rFonts w:ascii="Helvetica" w:eastAsia="Tahoma" w:hAnsi="Helvetica" w:cs="Helvetica"/>
                <w:b/>
                <w:bCs/>
              </w:rPr>
            </w:pPr>
            <w:r w:rsidRPr="00130138">
              <w:rPr>
                <w:rFonts w:ascii="Helvetica" w:eastAsia="Tahoma" w:hAnsi="Helvetica" w:cs="Helvetica"/>
                <w:b/>
                <w:bCs/>
              </w:rPr>
              <w:t>How feasible is this recommendation for the interest holders to act on?</w:t>
            </w:r>
          </w:p>
        </w:tc>
        <w:tc>
          <w:tcPr>
            <w:tcW w:w="2353" w:type="dxa"/>
            <w:shd w:val="clear" w:color="auto" w:fill="D3D4D5" w:themeFill="accent4" w:themeFillTint="66"/>
          </w:tcPr>
          <w:p w14:paraId="7AC1B3ED" w14:textId="2C28A601" w:rsidR="006C1706" w:rsidRPr="00130138" w:rsidRDefault="006C1706" w:rsidP="0095106F">
            <w:pPr>
              <w:rPr>
                <w:rFonts w:ascii="Helvetica" w:eastAsia="Tahoma" w:hAnsi="Helvetica" w:cs="Helvetica"/>
                <w:b/>
                <w:bCs/>
              </w:rPr>
            </w:pPr>
            <w:r w:rsidRPr="00130138">
              <w:rPr>
                <w:rFonts w:ascii="Helvetica" w:eastAsia="Tahoma" w:hAnsi="Helvetica" w:cs="Helvetica"/>
                <w:b/>
                <w:bCs/>
              </w:rPr>
              <w:t>What did we do to ensure this recomm</w:t>
            </w:r>
            <w:r w:rsidR="00130138" w:rsidRPr="00130138">
              <w:rPr>
                <w:rFonts w:ascii="Helvetica" w:eastAsia="Tahoma" w:hAnsi="Helvetica" w:cs="Helvetica"/>
                <w:b/>
                <w:bCs/>
              </w:rPr>
              <w:t>endation is free from our own bias?</w:t>
            </w:r>
          </w:p>
        </w:tc>
      </w:tr>
      <w:tr w:rsidR="00130138" w:rsidRPr="00130138" w14:paraId="2FF5A8B4" w14:textId="77777777" w:rsidTr="006C1706">
        <w:tc>
          <w:tcPr>
            <w:tcW w:w="2352" w:type="dxa"/>
          </w:tcPr>
          <w:p w14:paraId="687DE26C" w14:textId="77777777" w:rsidR="00130138" w:rsidRDefault="00130138" w:rsidP="0095106F">
            <w:pPr>
              <w:rPr>
                <w:rFonts w:ascii="Helvetica" w:eastAsia="Tahoma" w:hAnsi="Helvetica" w:cs="Helvetica"/>
                <w:color w:val="43396B" w:themeColor="accent1"/>
              </w:rPr>
            </w:pPr>
          </w:p>
          <w:p w14:paraId="0F2B9F8B" w14:textId="77777777" w:rsidR="00130138" w:rsidRDefault="00130138" w:rsidP="0095106F">
            <w:pPr>
              <w:rPr>
                <w:rFonts w:ascii="Helvetica" w:eastAsia="Tahoma" w:hAnsi="Helvetica" w:cs="Helvetica"/>
                <w:color w:val="43396B" w:themeColor="accent1"/>
              </w:rPr>
            </w:pPr>
          </w:p>
          <w:p w14:paraId="2FADFCE3" w14:textId="77777777" w:rsidR="00130138" w:rsidRDefault="00130138" w:rsidP="0095106F">
            <w:pPr>
              <w:rPr>
                <w:rFonts w:ascii="Helvetica" w:eastAsia="Tahoma" w:hAnsi="Helvetica" w:cs="Helvetica"/>
                <w:color w:val="43396B" w:themeColor="accent1"/>
              </w:rPr>
            </w:pPr>
          </w:p>
          <w:p w14:paraId="32CFD678" w14:textId="77777777" w:rsidR="00130138" w:rsidRPr="00130138" w:rsidRDefault="00130138" w:rsidP="0095106F">
            <w:pPr>
              <w:rPr>
                <w:rFonts w:ascii="Helvetica" w:eastAsia="Tahoma" w:hAnsi="Helvetica" w:cs="Helvetica"/>
                <w:color w:val="43396B" w:themeColor="accent1"/>
              </w:rPr>
            </w:pPr>
          </w:p>
        </w:tc>
        <w:tc>
          <w:tcPr>
            <w:tcW w:w="2352" w:type="dxa"/>
          </w:tcPr>
          <w:p w14:paraId="6A6385DE" w14:textId="77777777" w:rsidR="00130138" w:rsidRPr="00130138" w:rsidRDefault="00130138" w:rsidP="0095106F">
            <w:pPr>
              <w:rPr>
                <w:rFonts w:ascii="Helvetica" w:eastAsia="Tahoma" w:hAnsi="Helvetica" w:cs="Helvetica"/>
                <w:color w:val="43396B" w:themeColor="accent1"/>
              </w:rPr>
            </w:pPr>
          </w:p>
        </w:tc>
        <w:tc>
          <w:tcPr>
            <w:tcW w:w="2353" w:type="dxa"/>
          </w:tcPr>
          <w:p w14:paraId="07139268" w14:textId="77777777" w:rsidR="00130138" w:rsidRPr="00130138" w:rsidRDefault="00130138" w:rsidP="0095106F">
            <w:pPr>
              <w:rPr>
                <w:rFonts w:ascii="Helvetica" w:eastAsia="Tahoma" w:hAnsi="Helvetica" w:cs="Helvetica"/>
                <w:color w:val="43396B" w:themeColor="accent1"/>
              </w:rPr>
            </w:pPr>
          </w:p>
        </w:tc>
        <w:tc>
          <w:tcPr>
            <w:tcW w:w="2353" w:type="dxa"/>
          </w:tcPr>
          <w:p w14:paraId="14E463D2" w14:textId="77777777" w:rsidR="00130138" w:rsidRPr="00130138" w:rsidRDefault="00130138" w:rsidP="0095106F">
            <w:pPr>
              <w:rPr>
                <w:rFonts w:ascii="Helvetica" w:eastAsia="Tahoma" w:hAnsi="Helvetica" w:cs="Helvetica"/>
                <w:color w:val="43396B" w:themeColor="accent1"/>
              </w:rPr>
            </w:pPr>
          </w:p>
        </w:tc>
        <w:tc>
          <w:tcPr>
            <w:tcW w:w="2353" w:type="dxa"/>
          </w:tcPr>
          <w:p w14:paraId="18D62012" w14:textId="77777777" w:rsidR="00130138" w:rsidRPr="00130138" w:rsidRDefault="00130138" w:rsidP="0095106F">
            <w:pPr>
              <w:rPr>
                <w:rFonts w:ascii="Helvetica" w:eastAsia="Tahoma" w:hAnsi="Helvetica" w:cs="Helvetica"/>
                <w:color w:val="43396B" w:themeColor="accent1"/>
              </w:rPr>
            </w:pPr>
          </w:p>
        </w:tc>
        <w:tc>
          <w:tcPr>
            <w:tcW w:w="2353" w:type="dxa"/>
          </w:tcPr>
          <w:p w14:paraId="69990F87" w14:textId="77777777" w:rsidR="00130138" w:rsidRPr="00130138" w:rsidRDefault="00130138" w:rsidP="0095106F">
            <w:pPr>
              <w:rPr>
                <w:rFonts w:ascii="Helvetica" w:eastAsia="Tahoma" w:hAnsi="Helvetica" w:cs="Helvetica"/>
                <w:color w:val="43396B" w:themeColor="accent1"/>
              </w:rPr>
            </w:pPr>
          </w:p>
        </w:tc>
      </w:tr>
      <w:tr w:rsidR="00130138" w:rsidRPr="00130138" w14:paraId="27F895D9" w14:textId="77777777" w:rsidTr="006C1706">
        <w:tc>
          <w:tcPr>
            <w:tcW w:w="2352" w:type="dxa"/>
          </w:tcPr>
          <w:p w14:paraId="61AFE760" w14:textId="77777777" w:rsidR="00130138" w:rsidRDefault="00130138" w:rsidP="0095106F">
            <w:pPr>
              <w:rPr>
                <w:rFonts w:ascii="Helvetica" w:eastAsia="Tahoma" w:hAnsi="Helvetica" w:cs="Helvetica"/>
                <w:color w:val="43396B" w:themeColor="accent1"/>
              </w:rPr>
            </w:pPr>
          </w:p>
          <w:p w14:paraId="2DE60268" w14:textId="77777777" w:rsidR="00130138" w:rsidRDefault="00130138" w:rsidP="0095106F">
            <w:pPr>
              <w:rPr>
                <w:rFonts w:ascii="Helvetica" w:eastAsia="Tahoma" w:hAnsi="Helvetica" w:cs="Helvetica"/>
                <w:color w:val="43396B" w:themeColor="accent1"/>
              </w:rPr>
            </w:pPr>
          </w:p>
          <w:p w14:paraId="04AE22CF" w14:textId="77777777" w:rsidR="00130138" w:rsidRDefault="00130138" w:rsidP="0095106F">
            <w:pPr>
              <w:rPr>
                <w:rFonts w:ascii="Helvetica" w:eastAsia="Tahoma" w:hAnsi="Helvetica" w:cs="Helvetica"/>
                <w:color w:val="43396B" w:themeColor="accent1"/>
              </w:rPr>
            </w:pPr>
          </w:p>
          <w:p w14:paraId="2475C4A3" w14:textId="77777777" w:rsidR="00130138" w:rsidRPr="00130138" w:rsidRDefault="00130138" w:rsidP="0095106F">
            <w:pPr>
              <w:rPr>
                <w:rFonts w:ascii="Helvetica" w:eastAsia="Tahoma" w:hAnsi="Helvetica" w:cs="Helvetica"/>
                <w:color w:val="43396B" w:themeColor="accent1"/>
              </w:rPr>
            </w:pPr>
          </w:p>
        </w:tc>
        <w:tc>
          <w:tcPr>
            <w:tcW w:w="2352" w:type="dxa"/>
          </w:tcPr>
          <w:p w14:paraId="550557E9" w14:textId="77777777" w:rsidR="00130138" w:rsidRPr="00130138" w:rsidRDefault="00130138" w:rsidP="0095106F">
            <w:pPr>
              <w:rPr>
                <w:rFonts w:ascii="Helvetica" w:eastAsia="Tahoma" w:hAnsi="Helvetica" w:cs="Helvetica"/>
                <w:color w:val="43396B" w:themeColor="accent1"/>
              </w:rPr>
            </w:pPr>
          </w:p>
        </w:tc>
        <w:tc>
          <w:tcPr>
            <w:tcW w:w="2353" w:type="dxa"/>
          </w:tcPr>
          <w:p w14:paraId="490A7669" w14:textId="77777777" w:rsidR="00130138" w:rsidRPr="00130138" w:rsidRDefault="00130138" w:rsidP="0095106F">
            <w:pPr>
              <w:rPr>
                <w:rFonts w:ascii="Helvetica" w:eastAsia="Tahoma" w:hAnsi="Helvetica" w:cs="Helvetica"/>
                <w:color w:val="43396B" w:themeColor="accent1"/>
              </w:rPr>
            </w:pPr>
          </w:p>
        </w:tc>
        <w:tc>
          <w:tcPr>
            <w:tcW w:w="2353" w:type="dxa"/>
          </w:tcPr>
          <w:p w14:paraId="316D8225" w14:textId="77777777" w:rsidR="00130138" w:rsidRPr="00130138" w:rsidRDefault="00130138" w:rsidP="0095106F">
            <w:pPr>
              <w:rPr>
                <w:rFonts w:ascii="Helvetica" w:eastAsia="Tahoma" w:hAnsi="Helvetica" w:cs="Helvetica"/>
                <w:color w:val="43396B" w:themeColor="accent1"/>
              </w:rPr>
            </w:pPr>
          </w:p>
        </w:tc>
        <w:tc>
          <w:tcPr>
            <w:tcW w:w="2353" w:type="dxa"/>
          </w:tcPr>
          <w:p w14:paraId="5126A3C7" w14:textId="77777777" w:rsidR="00130138" w:rsidRPr="00130138" w:rsidRDefault="00130138" w:rsidP="0095106F">
            <w:pPr>
              <w:rPr>
                <w:rFonts w:ascii="Helvetica" w:eastAsia="Tahoma" w:hAnsi="Helvetica" w:cs="Helvetica"/>
                <w:color w:val="43396B" w:themeColor="accent1"/>
              </w:rPr>
            </w:pPr>
          </w:p>
        </w:tc>
        <w:tc>
          <w:tcPr>
            <w:tcW w:w="2353" w:type="dxa"/>
          </w:tcPr>
          <w:p w14:paraId="5265D711" w14:textId="77777777" w:rsidR="00130138" w:rsidRPr="00130138" w:rsidRDefault="00130138" w:rsidP="0095106F">
            <w:pPr>
              <w:rPr>
                <w:rFonts w:ascii="Helvetica" w:eastAsia="Tahoma" w:hAnsi="Helvetica" w:cs="Helvetica"/>
                <w:color w:val="43396B" w:themeColor="accent1"/>
              </w:rPr>
            </w:pPr>
          </w:p>
        </w:tc>
      </w:tr>
      <w:tr w:rsidR="00130138" w:rsidRPr="00130138" w14:paraId="5B580F85" w14:textId="77777777" w:rsidTr="006C1706">
        <w:tc>
          <w:tcPr>
            <w:tcW w:w="2352" w:type="dxa"/>
          </w:tcPr>
          <w:p w14:paraId="6C56BE37" w14:textId="77777777" w:rsidR="00130138" w:rsidRDefault="00130138" w:rsidP="0095106F">
            <w:pPr>
              <w:rPr>
                <w:rFonts w:ascii="Helvetica" w:eastAsia="Tahoma" w:hAnsi="Helvetica" w:cs="Helvetica"/>
                <w:color w:val="43396B" w:themeColor="accent1"/>
              </w:rPr>
            </w:pPr>
          </w:p>
          <w:p w14:paraId="7D4E4C40" w14:textId="77777777" w:rsidR="00130138" w:rsidRDefault="00130138" w:rsidP="0095106F">
            <w:pPr>
              <w:rPr>
                <w:rFonts w:ascii="Helvetica" w:eastAsia="Tahoma" w:hAnsi="Helvetica" w:cs="Helvetica"/>
                <w:color w:val="43396B" w:themeColor="accent1"/>
              </w:rPr>
            </w:pPr>
          </w:p>
          <w:p w14:paraId="717DFD91" w14:textId="77777777" w:rsidR="00130138" w:rsidRDefault="00130138" w:rsidP="0095106F">
            <w:pPr>
              <w:rPr>
                <w:rFonts w:ascii="Helvetica" w:eastAsia="Tahoma" w:hAnsi="Helvetica" w:cs="Helvetica"/>
                <w:color w:val="43396B" w:themeColor="accent1"/>
              </w:rPr>
            </w:pPr>
          </w:p>
          <w:p w14:paraId="7A28C75A" w14:textId="77777777" w:rsidR="00130138" w:rsidRPr="00130138" w:rsidRDefault="00130138" w:rsidP="0095106F">
            <w:pPr>
              <w:rPr>
                <w:rFonts w:ascii="Helvetica" w:eastAsia="Tahoma" w:hAnsi="Helvetica" w:cs="Helvetica"/>
                <w:color w:val="43396B" w:themeColor="accent1"/>
              </w:rPr>
            </w:pPr>
          </w:p>
        </w:tc>
        <w:tc>
          <w:tcPr>
            <w:tcW w:w="2352" w:type="dxa"/>
          </w:tcPr>
          <w:p w14:paraId="0974D3BD" w14:textId="77777777" w:rsidR="00130138" w:rsidRPr="00130138" w:rsidRDefault="00130138" w:rsidP="0095106F">
            <w:pPr>
              <w:rPr>
                <w:rFonts w:ascii="Helvetica" w:eastAsia="Tahoma" w:hAnsi="Helvetica" w:cs="Helvetica"/>
                <w:color w:val="43396B" w:themeColor="accent1"/>
              </w:rPr>
            </w:pPr>
          </w:p>
        </w:tc>
        <w:tc>
          <w:tcPr>
            <w:tcW w:w="2353" w:type="dxa"/>
          </w:tcPr>
          <w:p w14:paraId="61EBBFDE" w14:textId="77777777" w:rsidR="00130138" w:rsidRPr="00130138" w:rsidRDefault="00130138" w:rsidP="0095106F">
            <w:pPr>
              <w:rPr>
                <w:rFonts w:ascii="Helvetica" w:eastAsia="Tahoma" w:hAnsi="Helvetica" w:cs="Helvetica"/>
                <w:color w:val="43396B" w:themeColor="accent1"/>
              </w:rPr>
            </w:pPr>
          </w:p>
        </w:tc>
        <w:tc>
          <w:tcPr>
            <w:tcW w:w="2353" w:type="dxa"/>
          </w:tcPr>
          <w:p w14:paraId="2C2C890F" w14:textId="77777777" w:rsidR="00130138" w:rsidRPr="00130138" w:rsidRDefault="00130138" w:rsidP="0095106F">
            <w:pPr>
              <w:rPr>
                <w:rFonts w:ascii="Helvetica" w:eastAsia="Tahoma" w:hAnsi="Helvetica" w:cs="Helvetica"/>
                <w:color w:val="43396B" w:themeColor="accent1"/>
              </w:rPr>
            </w:pPr>
          </w:p>
        </w:tc>
        <w:tc>
          <w:tcPr>
            <w:tcW w:w="2353" w:type="dxa"/>
          </w:tcPr>
          <w:p w14:paraId="4392BD05" w14:textId="77777777" w:rsidR="00130138" w:rsidRPr="00130138" w:rsidRDefault="00130138" w:rsidP="0095106F">
            <w:pPr>
              <w:rPr>
                <w:rFonts w:ascii="Helvetica" w:eastAsia="Tahoma" w:hAnsi="Helvetica" w:cs="Helvetica"/>
                <w:color w:val="43396B" w:themeColor="accent1"/>
              </w:rPr>
            </w:pPr>
          </w:p>
        </w:tc>
        <w:tc>
          <w:tcPr>
            <w:tcW w:w="2353" w:type="dxa"/>
          </w:tcPr>
          <w:p w14:paraId="6F6A47F9" w14:textId="77777777" w:rsidR="00130138" w:rsidRPr="00130138" w:rsidRDefault="00130138" w:rsidP="0095106F">
            <w:pPr>
              <w:rPr>
                <w:rFonts w:ascii="Helvetica" w:eastAsia="Tahoma" w:hAnsi="Helvetica" w:cs="Helvetica"/>
                <w:color w:val="43396B" w:themeColor="accent1"/>
              </w:rPr>
            </w:pPr>
          </w:p>
        </w:tc>
      </w:tr>
    </w:tbl>
    <w:p w14:paraId="415E454D" w14:textId="77777777" w:rsidR="006C1706" w:rsidRPr="00130138" w:rsidRDefault="006C1706" w:rsidP="0095106F">
      <w:pPr>
        <w:rPr>
          <w:rFonts w:ascii="Helvetica" w:eastAsia="Tahoma" w:hAnsi="Helvetica" w:cs="Helvetica"/>
          <w:color w:val="43396B" w:themeColor="accent1"/>
          <w:szCs w:val="22"/>
        </w:rPr>
      </w:pPr>
    </w:p>
    <w:sectPr w:rsidR="006C1706" w:rsidRPr="00130138" w:rsidSect="006C1706">
      <w:footerReference w:type="default" r:id="rId11"/>
      <w:pgSz w:w="15840" w:h="12240" w:orient="landscape" w:code="1"/>
      <w:pgMar w:top="1080" w:right="1080" w:bottom="994"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D3BC5" w14:textId="77777777" w:rsidR="005A71CD" w:rsidRDefault="005A71CD">
      <w:r>
        <w:separator/>
      </w:r>
    </w:p>
  </w:endnote>
  <w:endnote w:type="continuationSeparator" w:id="0">
    <w:p w14:paraId="42712CC9" w14:textId="77777777" w:rsidR="005A71CD" w:rsidRDefault="005A71CD">
      <w:r>
        <w:continuationSeparator/>
      </w:r>
    </w:p>
  </w:endnote>
  <w:endnote w:type="continuationNotice" w:id="1">
    <w:p w14:paraId="68B1D96B" w14:textId="77777777" w:rsidR="005A71CD" w:rsidRDefault="005A7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E8961" w14:textId="7599D8BB" w:rsidR="000F2E7E" w:rsidRDefault="000F2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C2BA0" w14:textId="77777777" w:rsidR="005A71CD" w:rsidRDefault="005A71CD">
      <w:r>
        <w:separator/>
      </w:r>
    </w:p>
  </w:footnote>
  <w:footnote w:type="continuationSeparator" w:id="0">
    <w:p w14:paraId="6F17F3A6" w14:textId="77777777" w:rsidR="005A71CD" w:rsidRDefault="005A71CD">
      <w:r>
        <w:continuationSeparator/>
      </w:r>
    </w:p>
  </w:footnote>
  <w:footnote w:type="continuationNotice" w:id="1">
    <w:p w14:paraId="48D6A053" w14:textId="77777777" w:rsidR="005A71CD" w:rsidRDefault="005A71CD"/>
  </w:footnote>
</w:footnotes>
</file>

<file path=word/intelligence2.xml><?xml version="1.0" encoding="utf-8"?>
<int2:intelligence xmlns:int2="http://schemas.microsoft.com/office/intelligence/2020/intelligence" xmlns:oel="http://schemas.microsoft.com/office/2019/extlst">
  <int2:observations>
    <int2:textHash int2:hashCode="vKLXHDKETcEwsC" int2:id="HBPKndW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5F90"/>
    <w:multiLevelType w:val="hybridMultilevel"/>
    <w:tmpl w:val="CEA2D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77D1C"/>
    <w:multiLevelType w:val="hybridMultilevel"/>
    <w:tmpl w:val="D0BA06DA"/>
    <w:lvl w:ilvl="0" w:tplc="FFFFFFFF">
      <w:start w:val="1"/>
      <w:numFmt w:val="bullet"/>
      <w:lvlText w:val=""/>
      <w:lvlJc w:val="left"/>
      <w:pPr>
        <w:tabs>
          <w:tab w:val="num" w:pos="720"/>
        </w:tabs>
        <w:ind w:left="720" w:hanging="360"/>
      </w:pPr>
      <w:rPr>
        <w:rFonts w:ascii="Symbol" w:hAnsi="Symbol" w:hint="default"/>
      </w:rPr>
    </w:lvl>
    <w:lvl w:ilvl="1" w:tplc="6F2C6366" w:tentative="1">
      <w:start w:val="1"/>
      <w:numFmt w:val="bullet"/>
      <w:lvlText w:val="•"/>
      <w:lvlJc w:val="left"/>
      <w:pPr>
        <w:tabs>
          <w:tab w:val="num" w:pos="1440"/>
        </w:tabs>
        <w:ind w:left="1440" w:hanging="360"/>
      </w:pPr>
      <w:rPr>
        <w:rFonts w:ascii="Arial" w:hAnsi="Arial" w:hint="default"/>
      </w:rPr>
    </w:lvl>
    <w:lvl w:ilvl="2" w:tplc="A560C786" w:tentative="1">
      <w:start w:val="1"/>
      <w:numFmt w:val="bullet"/>
      <w:lvlText w:val="•"/>
      <w:lvlJc w:val="left"/>
      <w:pPr>
        <w:tabs>
          <w:tab w:val="num" w:pos="2160"/>
        </w:tabs>
        <w:ind w:left="2160" w:hanging="360"/>
      </w:pPr>
      <w:rPr>
        <w:rFonts w:ascii="Arial" w:hAnsi="Arial" w:hint="default"/>
      </w:rPr>
    </w:lvl>
    <w:lvl w:ilvl="3" w:tplc="04105BEE" w:tentative="1">
      <w:start w:val="1"/>
      <w:numFmt w:val="bullet"/>
      <w:lvlText w:val="•"/>
      <w:lvlJc w:val="left"/>
      <w:pPr>
        <w:tabs>
          <w:tab w:val="num" w:pos="2880"/>
        </w:tabs>
        <w:ind w:left="2880" w:hanging="360"/>
      </w:pPr>
      <w:rPr>
        <w:rFonts w:ascii="Arial" w:hAnsi="Arial" w:hint="default"/>
      </w:rPr>
    </w:lvl>
    <w:lvl w:ilvl="4" w:tplc="1FBCD304" w:tentative="1">
      <w:start w:val="1"/>
      <w:numFmt w:val="bullet"/>
      <w:lvlText w:val="•"/>
      <w:lvlJc w:val="left"/>
      <w:pPr>
        <w:tabs>
          <w:tab w:val="num" w:pos="3600"/>
        </w:tabs>
        <w:ind w:left="3600" w:hanging="360"/>
      </w:pPr>
      <w:rPr>
        <w:rFonts w:ascii="Arial" w:hAnsi="Arial" w:hint="default"/>
      </w:rPr>
    </w:lvl>
    <w:lvl w:ilvl="5" w:tplc="01BE4734" w:tentative="1">
      <w:start w:val="1"/>
      <w:numFmt w:val="bullet"/>
      <w:lvlText w:val="•"/>
      <w:lvlJc w:val="left"/>
      <w:pPr>
        <w:tabs>
          <w:tab w:val="num" w:pos="4320"/>
        </w:tabs>
        <w:ind w:left="4320" w:hanging="360"/>
      </w:pPr>
      <w:rPr>
        <w:rFonts w:ascii="Arial" w:hAnsi="Arial" w:hint="default"/>
      </w:rPr>
    </w:lvl>
    <w:lvl w:ilvl="6" w:tplc="EE9C5824" w:tentative="1">
      <w:start w:val="1"/>
      <w:numFmt w:val="bullet"/>
      <w:lvlText w:val="•"/>
      <w:lvlJc w:val="left"/>
      <w:pPr>
        <w:tabs>
          <w:tab w:val="num" w:pos="5040"/>
        </w:tabs>
        <w:ind w:left="5040" w:hanging="360"/>
      </w:pPr>
      <w:rPr>
        <w:rFonts w:ascii="Arial" w:hAnsi="Arial" w:hint="default"/>
      </w:rPr>
    </w:lvl>
    <w:lvl w:ilvl="7" w:tplc="F8FA5196" w:tentative="1">
      <w:start w:val="1"/>
      <w:numFmt w:val="bullet"/>
      <w:lvlText w:val="•"/>
      <w:lvlJc w:val="left"/>
      <w:pPr>
        <w:tabs>
          <w:tab w:val="num" w:pos="5760"/>
        </w:tabs>
        <w:ind w:left="5760" w:hanging="360"/>
      </w:pPr>
      <w:rPr>
        <w:rFonts w:ascii="Arial" w:hAnsi="Arial" w:hint="default"/>
      </w:rPr>
    </w:lvl>
    <w:lvl w:ilvl="8" w:tplc="7BEA48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525768"/>
    <w:multiLevelType w:val="hybridMultilevel"/>
    <w:tmpl w:val="9056B8D2"/>
    <w:lvl w:ilvl="0" w:tplc="0C5C6108">
      <w:start w:val="1"/>
      <w:numFmt w:val="bullet"/>
      <w:pStyle w:val="Proposalbullets"/>
      <w:lvlText w:val=""/>
      <w:lvlJc w:val="left"/>
      <w:pPr>
        <w:tabs>
          <w:tab w:val="num" w:pos="360"/>
        </w:tabs>
        <w:ind w:left="360" w:hanging="360"/>
      </w:pPr>
      <w:rPr>
        <w:rFonts w:ascii="Symbol" w:hAnsi="Symbol" w:hint="default"/>
        <w:b w:val="0"/>
        <w:i w:val="0"/>
        <w:caps w:val="0"/>
        <w:strike w:val="0"/>
        <w:dstrike w:val="0"/>
        <w:vanish w:val="0"/>
        <w:color w:val="F49733"/>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E5F94"/>
    <w:multiLevelType w:val="hybridMultilevel"/>
    <w:tmpl w:val="073AB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15585"/>
    <w:multiLevelType w:val="hybridMultilevel"/>
    <w:tmpl w:val="51AA5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A6482"/>
    <w:multiLevelType w:val="hybridMultilevel"/>
    <w:tmpl w:val="FDA424DC"/>
    <w:lvl w:ilvl="0" w:tplc="6DEEDF86">
      <w:start w:val="1"/>
      <w:numFmt w:val="bullet"/>
      <w:lvlText w:val=""/>
      <w:lvlJc w:val="left"/>
      <w:pPr>
        <w:ind w:left="720" w:hanging="360"/>
      </w:pPr>
      <w:rPr>
        <w:rFonts w:ascii="Symbol" w:hAnsi="Symbol" w:hint="default"/>
      </w:rPr>
    </w:lvl>
    <w:lvl w:ilvl="1" w:tplc="ABCAF354">
      <w:start w:val="1"/>
      <w:numFmt w:val="bullet"/>
      <w:lvlText w:val="o"/>
      <w:lvlJc w:val="left"/>
      <w:pPr>
        <w:ind w:left="1440" w:hanging="360"/>
      </w:pPr>
      <w:rPr>
        <w:rFonts w:ascii="Courier New" w:hAnsi="Courier New" w:hint="default"/>
      </w:rPr>
    </w:lvl>
    <w:lvl w:ilvl="2" w:tplc="83D64414">
      <w:start w:val="1"/>
      <w:numFmt w:val="bullet"/>
      <w:lvlText w:val=""/>
      <w:lvlJc w:val="left"/>
      <w:pPr>
        <w:ind w:left="2160" w:hanging="360"/>
      </w:pPr>
      <w:rPr>
        <w:rFonts w:ascii="Wingdings" w:hAnsi="Wingdings" w:hint="default"/>
      </w:rPr>
    </w:lvl>
    <w:lvl w:ilvl="3" w:tplc="3724B616">
      <w:start w:val="1"/>
      <w:numFmt w:val="bullet"/>
      <w:lvlText w:val=""/>
      <w:lvlJc w:val="left"/>
      <w:pPr>
        <w:ind w:left="2880" w:hanging="360"/>
      </w:pPr>
      <w:rPr>
        <w:rFonts w:ascii="Symbol" w:hAnsi="Symbol" w:hint="default"/>
      </w:rPr>
    </w:lvl>
    <w:lvl w:ilvl="4" w:tplc="FEF6BA6C">
      <w:start w:val="1"/>
      <w:numFmt w:val="bullet"/>
      <w:lvlText w:val="o"/>
      <w:lvlJc w:val="left"/>
      <w:pPr>
        <w:ind w:left="3600" w:hanging="360"/>
      </w:pPr>
      <w:rPr>
        <w:rFonts w:ascii="Courier New" w:hAnsi="Courier New" w:hint="default"/>
      </w:rPr>
    </w:lvl>
    <w:lvl w:ilvl="5" w:tplc="478E7EE6">
      <w:start w:val="1"/>
      <w:numFmt w:val="bullet"/>
      <w:lvlText w:val=""/>
      <w:lvlJc w:val="left"/>
      <w:pPr>
        <w:ind w:left="4320" w:hanging="360"/>
      </w:pPr>
      <w:rPr>
        <w:rFonts w:ascii="Wingdings" w:hAnsi="Wingdings" w:hint="default"/>
      </w:rPr>
    </w:lvl>
    <w:lvl w:ilvl="6" w:tplc="B6A8D19C">
      <w:start w:val="1"/>
      <w:numFmt w:val="bullet"/>
      <w:lvlText w:val=""/>
      <w:lvlJc w:val="left"/>
      <w:pPr>
        <w:ind w:left="5040" w:hanging="360"/>
      </w:pPr>
      <w:rPr>
        <w:rFonts w:ascii="Symbol" w:hAnsi="Symbol" w:hint="default"/>
      </w:rPr>
    </w:lvl>
    <w:lvl w:ilvl="7" w:tplc="F072CD3E">
      <w:start w:val="1"/>
      <w:numFmt w:val="bullet"/>
      <w:lvlText w:val="o"/>
      <w:lvlJc w:val="left"/>
      <w:pPr>
        <w:ind w:left="5760" w:hanging="360"/>
      </w:pPr>
      <w:rPr>
        <w:rFonts w:ascii="Courier New" w:hAnsi="Courier New" w:hint="default"/>
      </w:rPr>
    </w:lvl>
    <w:lvl w:ilvl="8" w:tplc="7A769344">
      <w:start w:val="1"/>
      <w:numFmt w:val="bullet"/>
      <w:lvlText w:val=""/>
      <w:lvlJc w:val="left"/>
      <w:pPr>
        <w:ind w:left="6480" w:hanging="360"/>
      </w:pPr>
      <w:rPr>
        <w:rFonts w:ascii="Wingdings" w:hAnsi="Wingdings" w:hint="default"/>
      </w:rPr>
    </w:lvl>
  </w:abstractNum>
  <w:abstractNum w:abstractNumId="6" w15:restartNumberingAfterBreak="0">
    <w:nsid w:val="484C441C"/>
    <w:multiLevelType w:val="hybridMultilevel"/>
    <w:tmpl w:val="68E0F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BCE65"/>
    <w:multiLevelType w:val="hybridMultilevel"/>
    <w:tmpl w:val="C92897F6"/>
    <w:lvl w:ilvl="0" w:tplc="5FE44546">
      <w:start w:val="1"/>
      <w:numFmt w:val="bullet"/>
      <w:lvlText w:val=""/>
      <w:lvlJc w:val="left"/>
      <w:pPr>
        <w:ind w:left="720" w:hanging="360"/>
      </w:pPr>
      <w:rPr>
        <w:rFonts w:ascii="Symbol" w:hAnsi="Symbol" w:hint="default"/>
      </w:rPr>
    </w:lvl>
    <w:lvl w:ilvl="1" w:tplc="E4FAFC24">
      <w:start w:val="1"/>
      <w:numFmt w:val="bullet"/>
      <w:lvlText w:val="o"/>
      <w:lvlJc w:val="left"/>
      <w:pPr>
        <w:ind w:left="1440" w:hanging="360"/>
      </w:pPr>
      <w:rPr>
        <w:rFonts w:ascii="Courier New" w:hAnsi="Courier New" w:hint="default"/>
      </w:rPr>
    </w:lvl>
    <w:lvl w:ilvl="2" w:tplc="9CBC56EA">
      <w:start w:val="1"/>
      <w:numFmt w:val="bullet"/>
      <w:lvlText w:val=""/>
      <w:lvlJc w:val="left"/>
      <w:pPr>
        <w:ind w:left="2160" w:hanging="360"/>
      </w:pPr>
      <w:rPr>
        <w:rFonts w:ascii="Wingdings" w:hAnsi="Wingdings" w:hint="default"/>
      </w:rPr>
    </w:lvl>
    <w:lvl w:ilvl="3" w:tplc="A61E5DA8">
      <w:start w:val="1"/>
      <w:numFmt w:val="bullet"/>
      <w:lvlText w:val=""/>
      <w:lvlJc w:val="left"/>
      <w:pPr>
        <w:ind w:left="2880" w:hanging="360"/>
      </w:pPr>
      <w:rPr>
        <w:rFonts w:ascii="Symbol" w:hAnsi="Symbol" w:hint="default"/>
      </w:rPr>
    </w:lvl>
    <w:lvl w:ilvl="4" w:tplc="6EBCC4F0">
      <w:start w:val="1"/>
      <w:numFmt w:val="bullet"/>
      <w:lvlText w:val="o"/>
      <w:lvlJc w:val="left"/>
      <w:pPr>
        <w:ind w:left="3600" w:hanging="360"/>
      </w:pPr>
      <w:rPr>
        <w:rFonts w:ascii="Courier New" w:hAnsi="Courier New" w:hint="default"/>
      </w:rPr>
    </w:lvl>
    <w:lvl w:ilvl="5" w:tplc="CF74353C">
      <w:start w:val="1"/>
      <w:numFmt w:val="bullet"/>
      <w:lvlText w:val=""/>
      <w:lvlJc w:val="left"/>
      <w:pPr>
        <w:ind w:left="4320" w:hanging="360"/>
      </w:pPr>
      <w:rPr>
        <w:rFonts w:ascii="Wingdings" w:hAnsi="Wingdings" w:hint="default"/>
      </w:rPr>
    </w:lvl>
    <w:lvl w:ilvl="6" w:tplc="C8C841F4">
      <w:start w:val="1"/>
      <w:numFmt w:val="bullet"/>
      <w:lvlText w:val=""/>
      <w:lvlJc w:val="left"/>
      <w:pPr>
        <w:ind w:left="5040" w:hanging="360"/>
      </w:pPr>
      <w:rPr>
        <w:rFonts w:ascii="Symbol" w:hAnsi="Symbol" w:hint="default"/>
      </w:rPr>
    </w:lvl>
    <w:lvl w:ilvl="7" w:tplc="B56A448A">
      <w:start w:val="1"/>
      <w:numFmt w:val="bullet"/>
      <w:lvlText w:val="o"/>
      <w:lvlJc w:val="left"/>
      <w:pPr>
        <w:ind w:left="5760" w:hanging="360"/>
      </w:pPr>
      <w:rPr>
        <w:rFonts w:ascii="Courier New" w:hAnsi="Courier New" w:hint="default"/>
      </w:rPr>
    </w:lvl>
    <w:lvl w:ilvl="8" w:tplc="AD82E556">
      <w:start w:val="1"/>
      <w:numFmt w:val="bullet"/>
      <w:lvlText w:val=""/>
      <w:lvlJc w:val="left"/>
      <w:pPr>
        <w:ind w:left="6480" w:hanging="360"/>
      </w:pPr>
      <w:rPr>
        <w:rFonts w:ascii="Wingdings" w:hAnsi="Wingdings" w:hint="default"/>
      </w:rPr>
    </w:lvl>
  </w:abstractNum>
  <w:abstractNum w:abstractNumId="8" w15:restartNumberingAfterBreak="0">
    <w:nsid w:val="61DF6C32"/>
    <w:multiLevelType w:val="hybridMultilevel"/>
    <w:tmpl w:val="355EB4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8E6B5"/>
    <w:multiLevelType w:val="hybridMultilevel"/>
    <w:tmpl w:val="BE7ACAC0"/>
    <w:lvl w:ilvl="0" w:tplc="A3BC0356">
      <w:start w:val="1"/>
      <w:numFmt w:val="bullet"/>
      <w:lvlText w:val=""/>
      <w:lvlJc w:val="left"/>
      <w:pPr>
        <w:ind w:left="720" w:hanging="360"/>
      </w:pPr>
      <w:rPr>
        <w:rFonts w:ascii="Symbol" w:hAnsi="Symbol" w:hint="default"/>
      </w:rPr>
    </w:lvl>
    <w:lvl w:ilvl="1" w:tplc="5C94FF86">
      <w:start w:val="1"/>
      <w:numFmt w:val="bullet"/>
      <w:lvlText w:val="o"/>
      <w:lvlJc w:val="left"/>
      <w:pPr>
        <w:ind w:left="1440" w:hanging="360"/>
      </w:pPr>
      <w:rPr>
        <w:rFonts w:ascii="Courier New" w:hAnsi="Courier New" w:hint="default"/>
      </w:rPr>
    </w:lvl>
    <w:lvl w:ilvl="2" w:tplc="40A8CACA">
      <w:start w:val="1"/>
      <w:numFmt w:val="bullet"/>
      <w:lvlText w:val=""/>
      <w:lvlJc w:val="left"/>
      <w:pPr>
        <w:ind w:left="2160" w:hanging="360"/>
      </w:pPr>
      <w:rPr>
        <w:rFonts w:ascii="Wingdings" w:hAnsi="Wingdings" w:hint="default"/>
      </w:rPr>
    </w:lvl>
    <w:lvl w:ilvl="3" w:tplc="1FAA3D6A">
      <w:start w:val="1"/>
      <w:numFmt w:val="bullet"/>
      <w:lvlText w:val=""/>
      <w:lvlJc w:val="left"/>
      <w:pPr>
        <w:ind w:left="2880" w:hanging="360"/>
      </w:pPr>
      <w:rPr>
        <w:rFonts w:ascii="Symbol" w:hAnsi="Symbol" w:hint="default"/>
      </w:rPr>
    </w:lvl>
    <w:lvl w:ilvl="4" w:tplc="73CE2D48">
      <w:start w:val="1"/>
      <w:numFmt w:val="bullet"/>
      <w:lvlText w:val="o"/>
      <w:lvlJc w:val="left"/>
      <w:pPr>
        <w:ind w:left="3600" w:hanging="360"/>
      </w:pPr>
      <w:rPr>
        <w:rFonts w:ascii="Courier New" w:hAnsi="Courier New" w:hint="default"/>
      </w:rPr>
    </w:lvl>
    <w:lvl w:ilvl="5" w:tplc="8A346BC2">
      <w:start w:val="1"/>
      <w:numFmt w:val="bullet"/>
      <w:lvlText w:val=""/>
      <w:lvlJc w:val="left"/>
      <w:pPr>
        <w:ind w:left="4320" w:hanging="360"/>
      </w:pPr>
      <w:rPr>
        <w:rFonts w:ascii="Wingdings" w:hAnsi="Wingdings" w:hint="default"/>
      </w:rPr>
    </w:lvl>
    <w:lvl w:ilvl="6" w:tplc="605E5F42">
      <w:start w:val="1"/>
      <w:numFmt w:val="bullet"/>
      <w:lvlText w:val=""/>
      <w:lvlJc w:val="left"/>
      <w:pPr>
        <w:ind w:left="5040" w:hanging="360"/>
      </w:pPr>
      <w:rPr>
        <w:rFonts w:ascii="Symbol" w:hAnsi="Symbol" w:hint="default"/>
      </w:rPr>
    </w:lvl>
    <w:lvl w:ilvl="7" w:tplc="EFF41E14">
      <w:start w:val="1"/>
      <w:numFmt w:val="bullet"/>
      <w:lvlText w:val="o"/>
      <w:lvlJc w:val="left"/>
      <w:pPr>
        <w:ind w:left="5760" w:hanging="360"/>
      </w:pPr>
      <w:rPr>
        <w:rFonts w:ascii="Courier New" w:hAnsi="Courier New" w:hint="default"/>
      </w:rPr>
    </w:lvl>
    <w:lvl w:ilvl="8" w:tplc="609A83E0">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2"/>
  </w:num>
  <w:num w:numId="5">
    <w:abstractNumId w:val="6"/>
  </w:num>
  <w:num w:numId="6">
    <w:abstractNumId w:val="3"/>
  </w:num>
  <w:num w:numId="7">
    <w:abstractNumId w:val="1"/>
  </w:num>
  <w:num w:numId="8">
    <w:abstractNumId w:val="8"/>
  </w:num>
  <w:num w:numId="9">
    <w:abstractNumId w:val="4"/>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4f2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zAwNTY1MDc3NjdQ0lEKTi0uzszPAykwqQUA0U723SwAAAA="/>
  </w:docVars>
  <w:rsids>
    <w:rsidRoot w:val="00CE212E"/>
    <w:rsid w:val="00000730"/>
    <w:rsid w:val="000011F3"/>
    <w:rsid w:val="000012BB"/>
    <w:rsid w:val="0000146A"/>
    <w:rsid w:val="000019D9"/>
    <w:rsid w:val="00001F4D"/>
    <w:rsid w:val="00004A71"/>
    <w:rsid w:val="00005679"/>
    <w:rsid w:val="0000599C"/>
    <w:rsid w:val="00006FCA"/>
    <w:rsid w:val="000074E4"/>
    <w:rsid w:val="00007EA2"/>
    <w:rsid w:val="0001188F"/>
    <w:rsid w:val="00011D33"/>
    <w:rsid w:val="00012297"/>
    <w:rsid w:val="00013F3C"/>
    <w:rsid w:val="0001478C"/>
    <w:rsid w:val="000149F7"/>
    <w:rsid w:val="00015252"/>
    <w:rsid w:val="000152FA"/>
    <w:rsid w:val="000154D7"/>
    <w:rsid w:val="00015A3C"/>
    <w:rsid w:val="00015FA7"/>
    <w:rsid w:val="00017EA9"/>
    <w:rsid w:val="0002124E"/>
    <w:rsid w:val="00021514"/>
    <w:rsid w:val="00021599"/>
    <w:rsid w:val="00021D57"/>
    <w:rsid w:val="0002212D"/>
    <w:rsid w:val="00022837"/>
    <w:rsid w:val="00022F59"/>
    <w:rsid w:val="00022F94"/>
    <w:rsid w:val="00024C86"/>
    <w:rsid w:val="00025B4B"/>
    <w:rsid w:val="00025EC2"/>
    <w:rsid w:val="00026943"/>
    <w:rsid w:val="000269C0"/>
    <w:rsid w:val="00026AB1"/>
    <w:rsid w:val="00027743"/>
    <w:rsid w:val="00027F7D"/>
    <w:rsid w:val="00027FE0"/>
    <w:rsid w:val="000301E3"/>
    <w:rsid w:val="000307A9"/>
    <w:rsid w:val="00030971"/>
    <w:rsid w:val="00030FA0"/>
    <w:rsid w:val="00031D8A"/>
    <w:rsid w:val="00032A13"/>
    <w:rsid w:val="00032DEA"/>
    <w:rsid w:val="000339E4"/>
    <w:rsid w:val="00033B4C"/>
    <w:rsid w:val="00035935"/>
    <w:rsid w:val="00035A22"/>
    <w:rsid w:val="000360ED"/>
    <w:rsid w:val="0003692B"/>
    <w:rsid w:val="00036D33"/>
    <w:rsid w:val="00037037"/>
    <w:rsid w:val="00037668"/>
    <w:rsid w:val="0004183F"/>
    <w:rsid w:val="00041B17"/>
    <w:rsid w:val="000423D9"/>
    <w:rsid w:val="00045DF3"/>
    <w:rsid w:val="0004609C"/>
    <w:rsid w:val="0004676A"/>
    <w:rsid w:val="00046B5B"/>
    <w:rsid w:val="0005012C"/>
    <w:rsid w:val="000517DC"/>
    <w:rsid w:val="00052239"/>
    <w:rsid w:val="00052243"/>
    <w:rsid w:val="00053A4D"/>
    <w:rsid w:val="00053D66"/>
    <w:rsid w:val="00053EC1"/>
    <w:rsid w:val="00054DA8"/>
    <w:rsid w:val="00055308"/>
    <w:rsid w:val="000555E8"/>
    <w:rsid w:val="00056886"/>
    <w:rsid w:val="00056D94"/>
    <w:rsid w:val="000575D8"/>
    <w:rsid w:val="00057DEC"/>
    <w:rsid w:val="00058BB1"/>
    <w:rsid w:val="00060562"/>
    <w:rsid w:val="000605D2"/>
    <w:rsid w:val="0006090A"/>
    <w:rsid w:val="00062FFD"/>
    <w:rsid w:val="00063940"/>
    <w:rsid w:val="00063C6C"/>
    <w:rsid w:val="00063CEA"/>
    <w:rsid w:val="00063DAC"/>
    <w:rsid w:val="00063DD0"/>
    <w:rsid w:val="00064C63"/>
    <w:rsid w:val="000650DE"/>
    <w:rsid w:val="000660B5"/>
    <w:rsid w:val="000660D5"/>
    <w:rsid w:val="00066495"/>
    <w:rsid w:val="00066757"/>
    <w:rsid w:val="00067B30"/>
    <w:rsid w:val="00067EED"/>
    <w:rsid w:val="00070166"/>
    <w:rsid w:val="000708AA"/>
    <w:rsid w:val="000719B5"/>
    <w:rsid w:val="00072099"/>
    <w:rsid w:val="00072B9B"/>
    <w:rsid w:val="00072BDD"/>
    <w:rsid w:val="0007337B"/>
    <w:rsid w:val="00073743"/>
    <w:rsid w:val="00073B21"/>
    <w:rsid w:val="00074143"/>
    <w:rsid w:val="000743C9"/>
    <w:rsid w:val="000743F3"/>
    <w:rsid w:val="0007484B"/>
    <w:rsid w:val="00074C38"/>
    <w:rsid w:val="00074DBB"/>
    <w:rsid w:val="00075A41"/>
    <w:rsid w:val="00076837"/>
    <w:rsid w:val="00076BC2"/>
    <w:rsid w:val="00076DCC"/>
    <w:rsid w:val="00076EB9"/>
    <w:rsid w:val="00080BCC"/>
    <w:rsid w:val="00080CD9"/>
    <w:rsid w:val="000812BC"/>
    <w:rsid w:val="00081587"/>
    <w:rsid w:val="0008239B"/>
    <w:rsid w:val="00082C98"/>
    <w:rsid w:val="00083789"/>
    <w:rsid w:val="000837F0"/>
    <w:rsid w:val="000839EF"/>
    <w:rsid w:val="00083A42"/>
    <w:rsid w:val="00085A57"/>
    <w:rsid w:val="00085F29"/>
    <w:rsid w:val="0008627A"/>
    <w:rsid w:val="00086603"/>
    <w:rsid w:val="00087D97"/>
    <w:rsid w:val="00090B9A"/>
    <w:rsid w:val="00090FD9"/>
    <w:rsid w:val="00091059"/>
    <w:rsid w:val="000911C2"/>
    <w:rsid w:val="000917FF"/>
    <w:rsid w:val="000919E8"/>
    <w:rsid w:val="0009300E"/>
    <w:rsid w:val="0009302B"/>
    <w:rsid w:val="0009327C"/>
    <w:rsid w:val="0009374D"/>
    <w:rsid w:val="00093904"/>
    <w:rsid w:val="00093B49"/>
    <w:rsid w:val="000943C3"/>
    <w:rsid w:val="00095691"/>
    <w:rsid w:val="00096926"/>
    <w:rsid w:val="0009707A"/>
    <w:rsid w:val="0009709D"/>
    <w:rsid w:val="00097675"/>
    <w:rsid w:val="00097B57"/>
    <w:rsid w:val="00097FB8"/>
    <w:rsid w:val="000A1206"/>
    <w:rsid w:val="000A1CAB"/>
    <w:rsid w:val="000A2101"/>
    <w:rsid w:val="000A27BD"/>
    <w:rsid w:val="000A343A"/>
    <w:rsid w:val="000A3591"/>
    <w:rsid w:val="000A3797"/>
    <w:rsid w:val="000A437E"/>
    <w:rsid w:val="000A44AE"/>
    <w:rsid w:val="000A4894"/>
    <w:rsid w:val="000A4A9A"/>
    <w:rsid w:val="000A4A9F"/>
    <w:rsid w:val="000A6823"/>
    <w:rsid w:val="000B0B71"/>
    <w:rsid w:val="000B24B9"/>
    <w:rsid w:val="000B2965"/>
    <w:rsid w:val="000B3B60"/>
    <w:rsid w:val="000B43AD"/>
    <w:rsid w:val="000B4653"/>
    <w:rsid w:val="000B57CE"/>
    <w:rsid w:val="000B5ED7"/>
    <w:rsid w:val="000B6B97"/>
    <w:rsid w:val="000B6D11"/>
    <w:rsid w:val="000B7B6E"/>
    <w:rsid w:val="000B7E14"/>
    <w:rsid w:val="000C0115"/>
    <w:rsid w:val="000C0658"/>
    <w:rsid w:val="000C0FD3"/>
    <w:rsid w:val="000C11A0"/>
    <w:rsid w:val="000C1B45"/>
    <w:rsid w:val="000C1CF9"/>
    <w:rsid w:val="000C2349"/>
    <w:rsid w:val="000C2D92"/>
    <w:rsid w:val="000C3FEF"/>
    <w:rsid w:val="000C4035"/>
    <w:rsid w:val="000C43FC"/>
    <w:rsid w:val="000C4AEC"/>
    <w:rsid w:val="000C4DEC"/>
    <w:rsid w:val="000C524F"/>
    <w:rsid w:val="000C59A0"/>
    <w:rsid w:val="000C5B7D"/>
    <w:rsid w:val="000C5F16"/>
    <w:rsid w:val="000C63C3"/>
    <w:rsid w:val="000C65B1"/>
    <w:rsid w:val="000C68AF"/>
    <w:rsid w:val="000C70FA"/>
    <w:rsid w:val="000C7822"/>
    <w:rsid w:val="000C7EB6"/>
    <w:rsid w:val="000C7F7F"/>
    <w:rsid w:val="000D06B2"/>
    <w:rsid w:val="000D0D05"/>
    <w:rsid w:val="000D1A3E"/>
    <w:rsid w:val="000D1DE6"/>
    <w:rsid w:val="000D275C"/>
    <w:rsid w:val="000D29C9"/>
    <w:rsid w:val="000D2DB5"/>
    <w:rsid w:val="000D35E9"/>
    <w:rsid w:val="000D40B6"/>
    <w:rsid w:val="000D4627"/>
    <w:rsid w:val="000D4F48"/>
    <w:rsid w:val="000D4F52"/>
    <w:rsid w:val="000D5724"/>
    <w:rsid w:val="000D6553"/>
    <w:rsid w:val="000D7EBF"/>
    <w:rsid w:val="000D7EF4"/>
    <w:rsid w:val="000E0C1F"/>
    <w:rsid w:val="000E19DA"/>
    <w:rsid w:val="000E1ADF"/>
    <w:rsid w:val="000E32A2"/>
    <w:rsid w:val="000E3EB5"/>
    <w:rsid w:val="000E48C1"/>
    <w:rsid w:val="000E565C"/>
    <w:rsid w:val="000E608B"/>
    <w:rsid w:val="000E61D8"/>
    <w:rsid w:val="000E7175"/>
    <w:rsid w:val="000E78DA"/>
    <w:rsid w:val="000E7FAD"/>
    <w:rsid w:val="000F0530"/>
    <w:rsid w:val="000F12A0"/>
    <w:rsid w:val="000F1D96"/>
    <w:rsid w:val="000F2E7E"/>
    <w:rsid w:val="000F34F8"/>
    <w:rsid w:val="000F43E6"/>
    <w:rsid w:val="000F45D1"/>
    <w:rsid w:val="000F45D7"/>
    <w:rsid w:val="000F52C7"/>
    <w:rsid w:val="000F5B2F"/>
    <w:rsid w:val="000F64F4"/>
    <w:rsid w:val="000F6B45"/>
    <w:rsid w:val="000F6F40"/>
    <w:rsid w:val="000F71C3"/>
    <w:rsid w:val="000F742E"/>
    <w:rsid w:val="000F7D3C"/>
    <w:rsid w:val="000F7E71"/>
    <w:rsid w:val="001001A1"/>
    <w:rsid w:val="00100DDA"/>
    <w:rsid w:val="0010167E"/>
    <w:rsid w:val="00101B09"/>
    <w:rsid w:val="00101C9F"/>
    <w:rsid w:val="0010217A"/>
    <w:rsid w:val="001025BC"/>
    <w:rsid w:val="00102BEA"/>
    <w:rsid w:val="0010341D"/>
    <w:rsid w:val="00103AA9"/>
    <w:rsid w:val="00104092"/>
    <w:rsid w:val="00104154"/>
    <w:rsid w:val="00104343"/>
    <w:rsid w:val="001059C2"/>
    <w:rsid w:val="00105FA5"/>
    <w:rsid w:val="001062EF"/>
    <w:rsid w:val="001073F9"/>
    <w:rsid w:val="00107D2F"/>
    <w:rsid w:val="001102E7"/>
    <w:rsid w:val="00110CE1"/>
    <w:rsid w:val="00111A6D"/>
    <w:rsid w:val="00111D69"/>
    <w:rsid w:val="00114C3D"/>
    <w:rsid w:val="00116027"/>
    <w:rsid w:val="001172D5"/>
    <w:rsid w:val="001200BE"/>
    <w:rsid w:val="001206AB"/>
    <w:rsid w:val="00120A25"/>
    <w:rsid w:val="00122562"/>
    <w:rsid w:val="0012261A"/>
    <w:rsid w:val="001228F9"/>
    <w:rsid w:val="00122B6F"/>
    <w:rsid w:val="00123FAF"/>
    <w:rsid w:val="001242FB"/>
    <w:rsid w:val="00124470"/>
    <w:rsid w:val="00124A2C"/>
    <w:rsid w:val="0012516F"/>
    <w:rsid w:val="001251AB"/>
    <w:rsid w:val="0012552F"/>
    <w:rsid w:val="00125AD8"/>
    <w:rsid w:val="00125B6A"/>
    <w:rsid w:val="00125C11"/>
    <w:rsid w:val="00125CEC"/>
    <w:rsid w:val="00126B17"/>
    <w:rsid w:val="00126B1F"/>
    <w:rsid w:val="00130138"/>
    <w:rsid w:val="001304C5"/>
    <w:rsid w:val="00130DC6"/>
    <w:rsid w:val="001321FF"/>
    <w:rsid w:val="001325AA"/>
    <w:rsid w:val="001328F3"/>
    <w:rsid w:val="0013308E"/>
    <w:rsid w:val="00133165"/>
    <w:rsid w:val="001338A3"/>
    <w:rsid w:val="00133912"/>
    <w:rsid w:val="0013480D"/>
    <w:rsid w:val="00135235"/>
    <w:rsid w:val="0013579B"/>
    <w:rsid w:val="00135819"/>
    <w:rsid w:val="00135820"/>
    <w:rsid w:val="00135C62"/>
    <w:rsid w:val="001361B6"/>
    <w:rsid w:val="00136C9E"/>
    <w:rsid w:val="00136D5E"/>
    <w:rsid w:val="0013711C"/>
    <w:rsid w:val="0013716C"/>
    <w:rsid w:val="00137300"/>
    <w:rsid w:val="001373AA"/>
    <w:rsid w:val="00140D29"/>
    <w:rsid w:val="00140F4D"/>
    <w:rsid w:val="001414FA"/>
    <w:rsid w:val="00142316"/>
    <w:rsid w:val="00142322"/>
    <w:rsid w:val="00142628"/>
    <w:rsid w:val="001437CA"/>
    <w:rsid w:val="0014459B"/>
    <w:rsid w:val="00144846"/>
    <w:rsid w:val="0014493A"/>
    <w:rsid w:val="00144B04"/>
    <w:rsid w:val="00145132"/>
    <w:rsid w:val="001465FC"/>
    <w:rsid w:val="00150D4D"/>
    <w:rsid w:val="001516B5"/>
    <w:rsid w:val="001524A2"/>
    <w:rsid w:val="00152D2D"/>
    <w:rsid w:val="001533AE"/>
    <w:rsid w:val="00153A4B"/>
    <w:rsid w:val="00153A8C"/>
    <w:rsid w:val="001548FE"/>
    <w:rsid w:val="00155451"/>
    <w:rsid w:val="00155FA2"/>
    <w:rsid w:val="0015652F"/>
    <w:rsid w:val="00156837"/>
    <w:rsid w:val="00156D91"/>
    <w:rsid w:val="00157604"/>
    <w:rsid w:val="0015786B"/>
    <w:rsid w:val="00157AF4"/>
    <w:rsid w:val="00160F1F"/>
    <w:rsid w:val="00161602"/>
    <w:rsid w:val="001641B6"/>
    <w:rsid w:val="00164A5B"/>
    <w:rsid w:val="00164B72"/>
    <w:rsid w:val="00164C19"/>
    <w:rsid w:val="00164EA1"/>
    <w:rsid w:val="00165861"/>
    <w:rsid w:val="00165C9E"/>
    <w:rsid w:val="00165DAA"/>
    <w:rsid w:val="00166ECA"/>
    <w:rsid w:val="0017133C"/>
    <w:rsid w:val="001731C7"/>
    <w:rsid w:val="001739AE"/>
    <w:rsid w:val="001739D8"/>
    <w:rsid w:val="00173D1D"/>
    <w:rsid w:val="001745D1"/>
    <w:rsid w:val="00174D99"/>
    <w:rsid w:val="001752D3"/>
    <w:rsid w:val="001754AF"/>
    <w:rsid w:val="00175C8D"/>
    <w:rsid w:val="00175E1E"/>
    <w:rsid w:val="00176B64"/>
    <w:rsid w:val="00176D0E"/>
    <w:rsid w:val="00176E73"/>
    <w:rsid w:val="0017746C"/>
    <w:rsid w:val="00177D63"/>
    <w:rsid w:val="00177FC5"/>
    <w:rsid w:val="00180A02"/>
    <w:rsid w:val="00182AAC"/>
    <w:rsid w:val="00183B57"/>
    <w:rsid w:val="00184D9A"/>
    <w:rsid w:val="001852C1"/>
    <w:rsid w:val="00185CAD"/>
    <w:rsid w:val="001860F4"/>
    <w:rsid w:val="00186919"/>
    <w:rsid w:val="0018737A"/>
    <w:rsid w:val="0018753A"/>
    <w:rsid w:val="0019077B"/>
    <w:rsid w:val="00190E82"/>
    <w:rsid w:val="001910E8"/>
    <w:rsid w:val="001912EF"/>
    <w:rsid w:val="00191D31"/>
    <w:rsid w:val="00191DEC"/>
    <w:rsid w:val="00191EC3"/>
    <w:rsid w:val="00192D1D"/>
    <w:rsid w:val="00192D25"/>
    <w:rsid w:val="00193442"/>
    <w:rsid w:val="00194156"/>
    <w:rsid w:val="00194C8F"/>
    <w:rsid w:val="00194EEE"/>
    <w:rsid w:val="0019531A"/>
    <w:rsid w:val="0019586B"/>
    <w:rsid w:val="00195F14"/>
    <w:rsid w:val="00195FA0"/>
    <w:rsid w:val="00196797"/>
    <w:rsid w:val="00197997"/>
    <w:rsid w:val="001A00C9"/>
    <w:rsid w:val="001A00CA"/>
    <w:rsid w:val="001A0227"/>
    <w:rsid w:val="001A1B92"/>
    <w:rsid w:val="001A2A5D"/>
    <w:rsid w:val="001A2B35"/>
    <w:rsid w:val="001A2C58"/>
    <w:rsid w:val="001A3566"/>
    <w:rsid w:val="001A35D5"/>
    <w:rsid w:val="001A3A7A"/>
    <w:rsid w:val="001A4BB8"/>
    <w:rsid w:val="001A64B1"/>
    <w:rsid w:val="001A65E1"/>
    <w:rsid w:val="001A6ACB"/>
    <w:rsid w:val="001A70C4"/>
    <w:rsid w:val="001A7977"/>
    <w:rsid w:val="001B0565"/>
    <w:rsid w:val="001B130C"/>
    <w:rsid w:val="001B1532"/>
    <w:rsid w:val="001B1D9D"/>
    <w:rsid w:val="001B2189"/>
    <w:rsid w:val="001B28D8"/>
    <w:rsid w:val="001B3768"/>
    <w:rsid w:val="001B377F"/>
    <w:rsid w:val="001B3C43"/>
    <w:rsid w:val="001B4FAB"/>
    <w:rsid w:val="001B50D5"/>
    <w:rsid w:val="001B5AEF"/>
    <w:rsid w:val="001B6545"/>
    <w:rsid w:val="001B78C9"/>
    <w:rsid w:val="001C01F0"/>
    <w:rsid w:val="001C0640"/>
    <w:rsid w:val="001C1818"/>
    <w:rsid w:val="001C191D"/>
    <w:rsid w:val="001C1CF2"/>
    <w:rsid w:val="001C1F68"/>
    <w:rsid w:val="001C2662"/>
    <w:rsid w:val="001C2851"/>
    <w:rsid w:val="001C28AE"/>
    <w:rsid w:val="001C2FE3"/>
    <w:rsid w:val="001C3081"/>
    <w:rsid w:val="001C345D"/>
    <w:rsid w:val="001C4883"/>
    <w:rsid w:val="001C56D6"/>
    <w:rsid w:val="001C57A5"/>
    <w:rsid w:val="001C5E7A"/>
    <w:rsid w:val="001C5ED1"/>
    <w:rsid w:val="001C5FF5"/>
    <w:rsid w:val="001C7781"/>
    <w:rsid w:val="001C77A6"/>
    <w:rsid w:val="001D0685"/>
    <w:rsid w:val="001D0954"/>
    <w:rsid w:val="001D25AC"/>
    <w:rsid w:val="001D25C0"/>
    <w:rsid w:val="001D2726"/>
    <w:rsid w:val="001D3189"/>
    <w:rsid w:val="001D4433"/>
    <w:rsid w:val="001D5387"/>
    <w:rsid w:val="001D5F87"/>
    <w:rsid w:val="001D65B0"/>
    <w:rsid w:val="001D6847"/>
    <w:rsid w:val="001D7AC9"/>
    <w:rsid w:val="001E00F4"/>
    <w:rsid w:val="001E0647"/>
    <w:rsid w:val="001E0E07"/>
    <w:rsid w:val="001E1302"/>
    <w:rsid w:val="001E40E1"/>
    <w:rsid w:val="001E48E2"/>
    <w:rsid w:val="001E4C98"/>
    <w:rsid w:val="001E4FF3"/>
    <w:rsid w:val="001E5F87"/>
    <w:rsid w:val="001E672A"/>
    <w:rsid w:val="001E7009"/>
    <w:rsid w:val="001E70C0"/>
    <w:rsid w:val="001E75F9"/>
    <w:rsid w:val="001E7883"/>
    <w:rsid w:val="001E7A26"/>
    <w:rsid w:val="001E7A7E"/>
    <w:rsid w:val="001E7F1A"/>
    <w:rsid w:val="001F0461"/>
    <w:rsid w:val="001F0B0D"/>
    <w:rsid w:val="001F0B43"/>
    <w:rsid w:val="001F0BCE"/>
    <w:rsid w:val="001F1B77"/>
    <w:rsid w:val="001F2925"/>
    <w:rsid w:val="001F2F13"/>
    <w:rsid w:val="001F3350"/>
    <w:rsid w:val="001F35B9"/>
    <w:rsid w:val="001F4E67"/>
    <w:rsid w:val="001F537B"/>
    <w:rsid w:val="001F5450"/>
    <w:rsid w:val="001F64CE"/>
    <w:rsid w:val="001F686E"/>
    <w:rsid w:val="001F72AB"/>
    <w:rsid w:val="001F7F3C"/>
    <w:rsid w:val="002017DA"/>
    <w:rsid w:val="00202429"/>
    <w:rsid w:val="00202900"/>
    <w:rsid w:val="00203C5C"/>
    <w:rsid w:val="00205C48"/>
    <w:rsid w:val="00205C7D"/>
    <w:rsid w:val="002067A2"/>
    <w:rsid w:val="00206A4C"/>
    <w:rsid w:val="00206F29"/>
    <w:rsid w:val="0020751A"/>
    <w:rsid w:val="00207538"/>
    <w:rsid w:val="00207905"/>
    <w:rsid w:val="00210340"/>
    <w:rsid w:val="00210A4E"/>
    <w:rsid w:val="00210BC8"/>
    <w:rsid w:val="00210BFF"/>
    <w:rsid w:val="00210F18"/>
    <w:rsid w:val="0021107B"/>
    <w:rsid w:val="002110BF"/>
    <w:rsid w:val="00211716"/>
    <w:rsid w:val="00211BEF"/>
    <w:rsid w:val="0021207F"/>
    <w:rsid w:val="002122AF"/>
    <w:rsid w:val="002125E0"/>
    <w:rsid w:val="002130F1"/>
    <w:rsid w:val="00213AC6"/>
    <w:rsid w:val="00213BCE"/>
    <w:rsid w:val="00214E66"/>
    <w:rsid w:val="00214EEC"/>
    <w:rsid w:val="00215621"/>
    <w:rsid w:val="00215812"/>
    <w:rsid w:val="00215950"/>
    <w:rsid w:val="002160EF"/>
    <w:rsid w:val="002162B4"/>
    <w:rsid w:val="00216353"/>
    <w:rsid w:val="0021683A"/>
    <w:rsid w:val="0021695A"/>
    <w:rsid w:val="002178F6"/>
    <w:rsid w:val="00220916"/>
    <w:rsid w:val="002222DD"/>
    <w:rsid w:val="00222404"/>
    <w:rsid w:val="00222556"/>
    <w:rsid w:val="00222635"/>
    <w:rsid w:val="00223DC5"/>
    <w:rsid w:val="0022405A"/>
    <w:rsid w:val="00224103"/>
    <w:rsid w:val="002246F2"/>
    <w:rsid w:val="00224AC3"/>
    <w:rsid w:val="002256CF"/>
    <w:rsid w:val="00226341"/>
    <w:rsid w:val="002266A6"/>
    <w:rsid w:val="00226DA9"/>
    <w:rsid w:val="00227304"/>
    <w:rsid w:val="002274CA"/>
    <w:rsid w:val="00227EC9"/>
    <w:rsid w:val="00227F36"/>
    <w:rsid w:val="002304F5"/>
    <w:rsid w:val="002310D0"/>
    <w:rsid w:val="0023156E"/>
    <w:rsid w:val="002316AE"/>
    <w:rsid w:val="002320C1"/>
    <w:rsid w:val="002328D2"/>
    <w:rsid w:val="00232C68"/>
    <w:rsid w:val="0023431C"/>
    <w:rsid w:val="00234981"/>
    <w:rsid w:val="0023498E"/>
    <w:rsid w:val="00235FDA"/>
    <w:rsid w:val="00236615"/>
    <w:rsid w:val="002368F7"/>
    <w:rsid w:val="00236E07"/>
    <w:rsid w:val="002371FC"/>
    <w:rsid w:val="002375CA"/>
    <w:rsid w:val="00237CB5"/>
    <w:rsid w:val="00240148"/>
    <w:rsid w:val="00241678"/>
    <w:rsid w:val="002419C4"/>
    <w:rsid w:val="00241A13"/>
    <w:rsid w:val="00242231"/>
    <w:rsid w:val="00242456"/>
    <w:rsid w:val="0024257B"/>
    <w:rsid w:val="00242F06"/>
    <w:rsid w:val="00244394"/>
    <w:rsid w:val="002447FA"/>
    <w:rsid w:val="00244A08"/>
    <w:rsid w:val="002450CE"/>
    <w:rsid w:val="00245776"/>
    <w:rsid w:val="00245E2A"/>
    <w:rsid w:val="00246743"/>
    <w:rsid w:val="00246984"/>
    <w:rsid w:val="002474F8"/>
    <w:rsid w:val="0024765E"/>
    <w:rsid w:val="002476BD"/>
    <w:rsid w:val="00247A9D"/>
    <w:rsid w:val="002501D4"/>
    <w:rsid w:val="002501F0"/>
    <w:rsid w:val="002506C8"/>
    <w:rsid w:val="002512E0"/>
    <w:rsid w:val="002512E9"/>
    <w:rsid w:val="00251FAB"/>
    <w:rsid w:val="00252BD0"/>
    <w:rsid w:val="00253743"/>
    <w:rsid w:val="00253822"/>
    <w:rsid w:val="00254CE9"/>
    <w:rsid w:val="00254E74"/>
    <w:rsid w:val="00255107"/>
    <w:rsid w:val="002553BD"/>
    <w:rsid w:val="0025662B"/>
    <w:rsid w:val="002571DB"/>
    <w:rsid w:val="00257D6E"/>
    <w:rsid w:val="00260A69"/>
    <w:rsid w:val="002618DE"/>
    <w:rsid w:val="0026252D"/>
    <w:rsid w:val="002625B4"/>
    <w:rsid w:val="0026376C"/>
    <w:rsid w:val="00264941"/>
    <w:rsid w:val="002649A8"/>
    <w:rsid w:val="00264BB8"/>
    <w:rsid w:val="00265B16"/>
    <w:rsid w:val="00266439"/>
    <w:rsid w:val="002666A9"/>
    <w:rsid w:val="002667A4"/>
    <w:rsid w:val="00266E86"/>
    <w:rsid w:val="00267188"/>
    <w:rsid w:val="00267E38"/>
    <w:rsid w:val="00270AEF"/>
    <w:rsid w:val="00270C47"/>
    <w:rsid w:val="0027103D"/>
    <w:rsid w:val="00271CCB"/>
    <w:rsid w:val="00273E81"/>
    <w:rsid w:val="00274289"/>
    <w:rsid w:val="00275DBF"/>
    <w:rsid w:val="002761CC"/>
    <w:rsid w:val="002762EB"/>
    <w:rsid w:val="0027652E"/>
    <w:rsid w:val="00276BA6"/>
    <w:rsid w:val="0027787C"/>
    <w:rsid w:val="00280977"/>
    <w:rsid w:val="00281579"/>
    <w:rsid w:val="00281D44"/>
    <w:rsid w:val="0028243F"/>
    <w:rsid w:val="00282E9C"/>
    <w:rsid w:val="00283A61"/>
    <w:rsid w:val="00283E3E"/>
    <w:rsid w:val="002842D9"/>
    <w:rsid w:val="0028430C"/>
    <w:rsid w:val="0028563C"/>
    <w:rsid w:val="00285CBD"/>
    <w:rsid w:val="002861AF"/>
    <w:rsid w:val="00286A92"/>
    <w:rsid w:val="0028703E"/>
    <w:rsid w:val="00287A62"/>
    <w:rsid w:val="002911A6"/>
    <w:rsid w:val="00291A16"/>
    <w:rsid w:val="002923BA"/>
    <w:rsid w:val="002927C0"/>
    <w:rsid w:val="002930F5"/>
    <w:rsid w:val="002935C1"/>
    <w:rsid w:val="00293CC9"/>
    <w:rsid w:val="002954ED"/>
    <w:rsid w:val="00295ABB"/>
    <w:rsid w:val="00295AEB"/>
    <w:rsid w:val="0029660D"/>
    <w:rsid w:val="00296CA8"/>
    <w:rsid w:val="00297116"/>
    <w:rsid w:val="00297B7A"/>
    <w:rsid w:val="00297E1F"/>
    <w:rsid w:val="00297FFE"/>
    <w:rsid w:val="002A025B"/>
    <w:rsid w:val="002A0CC8"/>
    <w:rsid w:val="002A0E0C"/>
    <w:rsid w:val="002A13B2"/>
    <w:rsid w:val="002A1A7B"/>
    <w:rsid w:val="002A1B37"/>
    <w:rsid w:val="002A26AD"/>
    <w:rsid w:val="002A282C"/>
    <w:rsid w:val="002A32C4"/>
    <w:rsid w:val="002A3B5E"/>
    <w:rsid w:val="002A446B"/>
    <w:rsid w:val="002A53AB"/>
    <w:rsid w:val="002A5576"/>
    <w:rsid w:val="002A5739"/>
    <w:rsid w:val="002A5E9F"/>
    <w:rsid w:val="002A6856"/>
    <w:rsid w:val="002A6A9F"/>
    <w:rsid w:val="002A6AFF"/>
    <w:rsid w:val="002A6E5D"/>
    <w:rsid w:val="002A70E1"/>
    <w:rsid w:val="002A787F"/>
    <w:rsid w:val="002B0568"/>
    <w:rsid w:val="002B1B6E"/>
    <w:rsid w:val="002B288E"/>
    <w:rsid w:val="002B2907"/>
    <w:rsid w:val="002B2F9A"/>
    <w:rsid w:val="002B3745"/>
    <w:rsid w:val="002B3E3A"/>
    <w:rsid w:val="002B4459"/>
    <w:rsid w:val="002B57CC"/>
    <w:rsid w:val="002B5CF4"/>
    <w:rsid w:val="002B5D41"/>
    <w:rsid w:val="002B6B78"/>
    <w:rsid w:val="002B6D0E"/>
    <w:rsid w:val="002B71B4"/>
    <w:rsid w:val="002B752C"/>
    <w:rsid w:val="002B7704"/>
    <w:rsid w:val="002B7E2E"/>
    <w:rsid w:val="002B7F65"/>
    <w:rsid w:val="002C026A"/>
    <w:rsid w:val="002C0C1B"/>
    <w:rsid w:val="002C1C4F"/>
    <w:rsid w:val="002C2E6A"/>
    <w:rsid w:val="002C3332"/>
    <w:rsid w:val="002C3A5D"/>
    <w:rsid w:val="002C462D"/>
    <w:rsid w:val="002C4E36"/>
    <w:rsid w:val="002C5290"/>
    <w:rsid w:val="002C5B22"/>
    <w:rsid w:val="002C60DE"/>
    <w:rsid w:val="002C64B4"/>
    <w:rsid w:val="002C6885"/>
    <w:rsid w:val="002C74BF"/>
    <w:rsid w:val="002D018A"/>
    <w:rsid w:val="002D0C79"/>
    <w:rsid w:val="002D0CDD"/>
    <w:rsid w:val="002D15BE"/>
    <w:rsid w:val="002D21E2"/>
    <w:rsid w:val="002D270E"/>
    <w:rsid w:val="002D47B3"/>
    <w:rsid w:val="002D4B34"/>
    <w:rsid w:val="002D5AB6"/>
    <w:rsid w:val="002D6364"/>
    <w:rsid w:val="002D69EE"/>
    <w:rsid w:val="002D6EB1"/>
    <w:rsid w:val="002D76FA"/>
    <w:rsid w:val="002D785C"/>
    <w:rsid w:val="002D7FC7"/>
    <w:rsid w:val="002E05B5"/>
    <w:rsid w:val="002E0A22"/>
    <w:rsid w:val="002E3F77"/>
    <w:rsid w:val="002E52D9"/>
    <w:rsid w:val="002E59C6"/>
    <w:rsid w:val="002E7635"/>
    <w:rsid w:val="002F0E80"/>
    <w:rsid w:val="002F10D6"/>
    <w:rsid w:val="002F1123"/>
    <w:rsid w:val="002F16EF"/>
    <w:rsid w:val="002F1B9F"/>
    <w:rsid w:val="002F1FA6"/>
    <w:rsid w:val="002F2622"/>
    <w:rsid w:val="002F3482"/>
    <w:rsid w:val="002F3565"/>
    <w:rsid w:val="002F3979"/>
    <w:rsid w:val="002F3E1D"/>
    <w:rsid w:val="002F3F27"/>
    <w:rsid w:val="002F4260"/>
    <w:rsid w:val="002F5606"/>
    <w:rsid w:val="002F5BDD"/>
    <w:rsid w:val="002F672F"/>
    <w:rsid w:val="002F6816"/>
    <w:rsid w:val="002F6D9D"/>
    <w:rsid w:val="002F79BB"/>
    <w:rsid w:val="00300BEF"/>
    <w:rsid w:val="00300EB7"/>
    <w:rsid w:val="00301F1C"/>
    <w:rsid w:val="0030315A"/>
    <w:rsid w:val="00303475"/>
    <w:rsid w:val="003034AC"/>
    <w:rsid w:val="00303FCF"/>
    <w:rsid w:val="00304194"/>
    <w:rsid w:val="0030494F"/>
    <w:rsid w:val="00304D2A"/>
    <w:rsid w:val="00304E67"/>
    <w:rsid w:val="00305554"/>
    <w:rsid w:val="00305F90"/>
    <w:rsid w:val="00307ABD"/>
    <w:rsid w:val="00310543"/>
    <w:rsid w:val="00310BEE"/>
    <w:rsid w:val="00310E58"/>
    <w:rsid w:val="00311F94"/>
    <w:rsid w:val="00313B28"/>
    <w:rsid w:val="00314173"/>
    <w:rsid w:val="00315C09"/>
    <w:rsid w:val="00315CEB"/>
    <w:rsid w:val="003165E7"/>
    <w:rsid w:val="0031734C"/>
    <w:rsid w:val="00317556"/>
    <w:rsid w:val="003177E8"/>
    <w:rsid w:val="00320706"/>
    <w:rsid w:val="00321243"/>
    <w:rsid w:val="00321EBC"/>
    <w:rsid w:val="00322536"/>
    <w:rsid w:val="00322719"/>
    <w:rsid w:val="00322768"/>
    <w:rsid w:val="003229A2"/>
    <w:rsid w:val="00322C01"/>
    <w:rsid w:val="00322C42"/>
    <w:rsid w:val="00322CF1"/>
    <w:rsid w:val="00323750"/>
    <w:rsid w:val="003244C8"/>
    <w:rsid w:val="00324CE9"/>
    <w:rsid w:val="003261E8"/>
    <w:rsid w:val="003264A4"/>
    <w:rsid w:val="003265CA"/>
    <w:rsid w:val="00326AB9"/>
    <w:rsid w:val="003271EB"/>
    <w:rsid w:val="003279E9"/>
    <w:rsid w:val="00327A09"/>
    <w:rsid w:val="003300DE"/>
    <w:rsid w:val="003300F6"/>
    <w:rsid w:val="003303F7"/>
    <w:rsid w:val="0033077F"/>
    <w:rsid w:val="00331298"/>
    <w:rsid w:val="0033229F"/>
    <w:rsid w:val="003331F4"/>
    <w:rsid w:val="00333227"/>
    <w:rsid w:val="00333658"/>
    <w:rsid w:val="00334290"/>
    <w:rsid w:val="00335478"/>
    <w:rsid w:val="00335C6B"/>
    <w:rsid w:val="00335DA4"/>
    <w:rsid w:val="003375F0"/>
    <w:rsid w:val="00337991"/>
    <w:rsid w:val="00342D54"/>
    <w:rsid w:val="00342DDC"/>
    <w:rsid w:val="00342F33"/>
    <w:rsid w:val="003436D4"/>
    <w:rsid w:val="00345069"/>
    <w:rsid w:val="00345812"/>
    <w:rsid w:val="00345938"/>
    <w:rsid w:val="00345B54"/>
    <w:rsid w:val="003462E7"/>
    <w:rsid w:val="00347357"/>
    <w:rsid w:val="00350F1F"/>
    <w:rsid w:val="00351A47"/>
    <w:rsid w:val="003529C1"/>
    <w:rsid w:val="00353714"/>
    <w:rsid w:val="0035442A"/>
    <w:rsid w:val="003549D5"/>
    <w:rsid w:val="0035502D"/>
    <w:rsid w:val="00355062"/>
    <w:rsid w:val="00355D10"/>
    <w:rsid w:val="00356C06"/>
    <w:rsid w:val="003571FE"/>
    <w:rsid w:val="003572F8"/>
    <w:rsid w:val="00357FAC"/>
    <w:rsid w:val="00360B2C"/>
    <w:rsid w:val="00361D60"/>
    <w:rsid w:val="00361DC1"/>
    <w:rsid w:val="00362A9F"/>
    <w:rsid w:val="00362B5D"/>
    <w:rsid w:val="00362D48"/>
    <w:rsid w:val="00363681"/>
    <w:rsid w:val="00363C2E"/>
    <w:rsid w:val="00364A36"/>
    <w:rsid w:val="00365114"/>
    <w:rsid w:val="003652C5"/>
    <w:rsid w:val="0036551B"/>
    <w:rsid w:val="003659DC"/>
    <w:rsid w:val="00366799"/>
    <w:rsid w:val="00366DEC"/>
    <w:rsid w:val="003675EC"/>
    <w:rsid w:val="003700BA"/>
    <w:rsid w:val="0037028F"/>
    <w:rsid w:val="00370780"/>
    <w:rsid w:val="003707B8"/>
    <w:rsid w:val="003707C7"/>
    <w:rsid w:val="00372219"/>
    <w:rsid w:val="0037236E"/>
    <w:rsid w:val="0037247A"/>
    <w:rsid w:val="003727B3"/>
    <w:rsid w:val="00372E16"/>
    <w:rsid w:val="00375DC5"/>
    <w:rsid w:val="003768CC"/>
    <w:rsid w:val="0037716D"/>
    <w:rsid w:val="00381CBF"/>
    <w:rsid w:val="0038222A"/>
    <w:rsid w:val="00382459"/>
    <w:rsid w:val="00383266"/>
    <w:rsid w:val="00383FCA"/>
    <w:rsid w:val="003841AB"/>
    <w:rsid w:val="003854B9"/>
    <w:rsid w:val="00385652"/>
    <w:rsid w:val="003865B7"/>
    <w:rsid w:val="00386AD3"/>
    <w:rsid w:val="00387141"/>
    <w:rsid w:val="003905F0"/>
    <w:rsid w:val="00390C08"/>
    <w:rsid w:val="00391781"/>
    <w:rsid w:val="003917F0"/>
    <w:rsid w:val="003925F1"/>
    <w:rsid w:val="00392839"/>
    <w:rsid w:val="003930D7"/>
    <w:rsid w:val="003934DF"/>
    <w:rsid w:val="0039352A"/>
    <w:rsid w:val="00393DDD"/>
    <w:rsid w:val="00394224"/>
    <w:rsid w:val="00394E89"/>
    <w:rsid w:val="00394FE4"/>
    <w:rsid w:val="00396031"/>
    <w:rsid w:val="00396284"/>
    <w:rsid w:val="0039665D"/>
    <w:rsid w:val="00397545"/>
    <w:rsid w:val="003A050C"/>
    <w:rsid w:val="003A057F"/>
    <w:rsid w:val="003A0FCC"/>
    <w:rsid w:val="003A17F9"/>
    <w:rsid w:val="003A2628"/>
    <w:rsid w:val="003A2FE0"/>
    <w:rsid w:val="003A36BA"/>
    <w:rsid w:val="003A3764"/>
    <w:rsid w:val="003A387C"/>
    <w:rsid w:val="003A4AA9"/>
    <w:rsid w:val="003A4C5B"/>
    <w:rsid w:val="003A6801"/>
    <w:rsid w:val="003A7D7F"/>
    <w:rsid w:val="003B0713"/>
    <w:rsid w:val="003B0D09"/>
    <w:rsid w:val="003B16E6"/>
    <w:rsid w:val="003B25FC"/>
    <w:rsid w:val="003B2C2A"/>
    <w:rsid w:val="003B380B"/>
    <w:rsid w:val="003B4FA1"/>
    <w:rsid w:val="003B556F"/>
    <w:rsid w:val="003B5E36"/>
    <w:rsid w:val="003B6B0E"/>
    <w:rsid w:val="003C03CF"/>
    <w:rsid w:val="003C0556"/>
    <w:rsid w:val="003C06D1"/>
    <w:rsid w:val="003C1AE7"/>
    <w:rsid w:val="003C1B01"/>
    <w:rsid w:val="003C2FB8"/>
    <w:rsid w:val="003C33CA"/>
    <w:rsid w:val="003C3B52"/>
    <w:rsid w:val="003C4877"/>
    <w:rsid w:val="003C4C7A"/>
    <w:rsid w:val="003C5A3A"/>
    <w:rsid w:val="003C6090"/>
    <w:rsid w:val="003C7171"/>
    <w:rsid w:val="003C739B"/>
    <w:rsid w:val="003C7722"/>
    <w:rsid w:val="003C78F8"/>
    <w:rsid w:val="003C78FF"/>
    <w:rsid w:val="003D09DD"/>
    <w:rsid w:val="003D171A"/>
    <w:rsid w:val="003D20FE"/>
    <w:rsid w:val="003D2596"/>
    <w:rsid w:val="003D25A9"/>
    <w:rsid w:val="003D25DB"/>
    <w:rsid w:val="003D2957"/>
    <w:rsid w:val="003D3C8F"/>
    <w:rsid w:val="003D4140"/>
    <w:rsid w:val="003D4B1B"/>
    <w:rsid w:val="003D4C4F"/>
    <w:rsid w:val="003D5754"/>
    <w:rsid w:val="003D5972"/>
    <w:rsid w:val="003D7393"/>
    <w:rsid w:val="003E0309"/>
    <w:rsid w:val="003E1375"/>
    <w:rsid w:val="003E13F0"/>
    <w:rsid w:val="003E18D8"/>
    <w:rsid w:val="003E1978"/>
    <w:rsid w:val="003E206E"/>
    <w:rsid w:val="003E2EA1"/>
    <w:rsid w:val="003E350D"/>
    <w:rsid w:val="003E3510"/>
    <w:rsid w:val="003E407E"/>
    <w:rsid w:val="003E4802"/>
    <w:rsid w:val="003E7290"/>
    <w:rsid w:val="003F0033"/>
    <w:rsid w:val="003F006A"/>
    <w:rsid w:val="003F06F4"/>
    <w:rsid w:val="003F0B4E"/>
    <w:rsid w:val="003F13CC"/>
    <w:rsid w:val="003F1EE4"/>
    <w:rsid w:val="003F260A"/>
    <w:rsid w:val="003F2C98"/>
    <w:rsid w:val="003F31DF"/>
    <w:rsid w:val="003F3DE2"/>
    <w:rsid w:val="003F3F76"/>
    <w:rsid w:val="003F455F"/>
    <w:rsid w:val="003F500C"/>
    <w:rsid w:val="003F52C7"/>
    <w:rsid w:val="003F5BA9"/>
    <w:rsid w:val="003F5DC8"/>
    <w:rsid w:val="003F7EB1"/>
    <w:rsid w:val="0040016B"/>
    <w:rsid w:val="0040052A"/>
    <w:rsid w:val="00400582"/>
    <w:rsid w:val="0040083C"/>
    <w:rsid w:val="00400924"/>
    <w:rsid w:val="00400C87"/>
    <w:rsid w:val="00400CED"/>
    <w:rsid w:val="00400D14"/>
    <w:rsid w:val="00402C4E"/>
    <w:rsid w:val="00402EEC"/>
    <w:rsid w:val="00403BC2"/>
    <w:rsid w:val="00404469"/>
    <w:rsid w:val="00404B2D"/>
    <w:rsid w:val="00404C3C"/>
    <w:rsid w:val="00404D5B"/>
    <w:rsid w:val="00404E52"/>
    <w:rsid w:val="00405D22"/>
    <w:rsid w:val="00405EEA"/>
    <w:rsid w:val="0040648E"/>
    <w:rsid w:val="0040768E"/>
    <w:rsid w:val="004078B4"/>
    <w:rsid w:val="00407C52"/>
    <w:rsid w:val="00410338"/>
    <w:rsid w:val="00410CF0"/>
    <w:rsid w:val="00411B1B"/>
    <w:rsid w:val="00412013"/>
    <w:rsid w:val="004120A8"/>
    <w:rsid w:val="00412255"/>
    <w:rsid w:val="00413E83"/>
    <w:rsid w:val="00415976"/>
    <w:rsid w:val="00416A40"/>
    <w:rsid w:val="00416E54"/>
    <w:rsid w:val="00417191"/>
    <w:rsid w:val="00417507"/>
    <w:rsid w:val="00417A96"/>
    <w:rsid w:val="00420837"/>
    <w:rsid w:val="00420B30"/>
    <w:rsid w:val="00421A76"/>
    <w:rsid w:val="004230D9"/>
    <w:rsid w:val="0042465D"/>
    <w:rsid w:val="00425A00"/>
    <w:rsid w:val="00425B7D"/>
    <w:rsid w:val="00425F48"/>
    <w:rsid w:val="004267CD"/>
    <w:rsid w:val="00426E9B"/>
    <w:rsid w:val="0042706F"/>
    <w:rsid w:val="004278A0"/>
    <w:rsid w:val="00430257"/>
    <w:rsid w:val="00431DB2"/>
    <w:rsid w:val="00431FA0"/>
    <w:rsid w:val="00432F3C"/>
    <w:rsid w:val="0043341C"/>
    <w:rsid w:val="004334FA"/>
    <w:rsid w:val="00433F6A"/>
    <w:rsid w:val="00434E91"/>
    <w:rsid w:val="004351F7"/>
    <w:rsid w:val="00435D4A"/>
    <w:rsid w:val="0043697E"/>
    <w:rsid w:val="0043757F"/>
    <w:rsid w:val="00437AC2"/>
    <w:rsid w:val="00437D5B"/>
    <w:rsid w:val="00437E54"/>
    <w:rsid w:val="00440198"/>
    <w:rsid w:val="00440B53"/>
    <w:rsid w:val="00440F48"/>
    <w:rsid w:val="00441675"/>
    <w:rsid w:val="00441BC6"/>
    <w:rsid w:val="00441DFF"/>
    <w:rsid w:val="0044396F"/>
    <w:rsid w:val="00444209"/>
    <w:rsid w:val="0044465D"/>
    <w:rsid w:val="00445342"/>
    <w:rsid w:val="004453A4"/>
    <w:rsid w:val="0044540E"/>
    <w:rsid w:val="00445B59"/>
    <w:rsid w:val="00447F63"/>
    <w:rsid w:val="00450730"/>
    <w:rsid w:val="00451005"/>
    <w:rsid w:val="00451FDC"/>
    <w:rsid w:val="004520F9"/>
    <w:rsid w:val="00452A1E"/>
    <w:rsid w:val="00452ABE"/>
    <w:rsid w:val="0045301F"/>
    <w:rsid w:val="00454F60"/>
    <w:rsid w:val="00454FD3"/>
    <w:rsid w:val="00455802"/>
    <w:rsid w:val="00455D78"/>
    <w:rsid w:val="00455E8D"/>
    <w:rsid w:val="0045672F"/>
    <w:rsid w:val="00456B22"/>
    <w:rsid w:val="00457CD6"/>
    <w:rsid w:val="004611DE"/>
    <w:rsid w:val="0046125A"/>
    <w:rsid w:val="00461540"/>
    <w:rsid w:val="004616E0"/>
    <w:rsid w:val="00461ACA"/>
    <w:rsid w:val="00461D32"/>
    <w:rsid w:val="00461DE7"/>
    <w:rsid w:val="00461DFB"/>
    <w:rsid w:val="0046447E"/>
    <w:rsid w:val="0046473A"/>
    <w:rsid w:val="004650B3"/>
    <w:rsid w:val="0046554F"/>
    <w:rsid w:val="00465C35"/>
    <w:rsid w:val="0046669F"/>
    <w:rsid w:val="004700C0"/>
    <w:rsid w:val="0047082E"/>
    <w:rsid w:val="00470D11"/>
    <w:rsid w:val="004710B3"/>
    <w:rsid w:val="004716A6"/>
    <w:rsid w:val="004716E4"/>
    <w:rsid w:val="00472D25"/>
    <w:rsid w:val="00473397"/>
    <w:rsid w:val="0047505C"/>
    <w:rsid w:val="0047530E"/>
    <w:rsid w:val="004756B5"/>
    <w:rsid w:val="00475A3D"/>
    <w:rsid w:val="00475E82"/>
    <w:rsid w:val="004765A0"/>
    <w:rsid w:val="00476B53"/>
    <w:rsid w:val="0047736C"/>
    <w:rsid w:val="0047739D"/>
    <w:rsid w:val="004776A0"/>
    <w:rsid w:val="00477FFC"/>
    <w:rsid w:val="004802CA"/>
    <w:rsid w:val="004810BC"/>
    <w:rsid w:val="0048206E"/>
    <w:rsid w:val="00482767"/>
    <w:rsid w:val="00482F54"/>
    <w:rsid w:val="0048307B"/>
    <w:rsid w:val="00483424"/>
    <w:rsid w:val="0048346B"/>
    <w:rsid w:val="00483484"/>
    <w:rsid w:val="00483A0D"/>
    <w:rsid w:val="00483A2A"/>
    <w:rsid w:val="00484487"/>
    <w:rsid w:val="00485E07"/>
    <w:rsid w:val="00485E78"/>
    <w:rsid w:val="00486317"/>
    <w:rsid w:val="004868B1"/>
    <w:rsid w:val="00486AF1"/>
    <w:rsid w:val="00487AD3"/>
    <w:rsid w:val="00490503"/>
    <w:rsid w:val="00490604"/>
    <w:rsid w:val="00490916"/>
    <w:rsid w:val="0049097E"/>
    <w:rsid w:val="00491550"/>
    <w:rsid w:val="004918F6"/>
    <w:rsid w:val="00491DD8"/>
    <w:rsid w:val="00492626"/>
    <w:rsid w:val="00492D32"/>
    <w:rsid w:val="00492EF9"/>
    <w:rsid w:val="00492FB9"/>
    <w:rsid w:val="004935E6"/>
    <w:rsid w:val="00494692"/>
    <w:rsid w:val="00494FE7"/>
    <w:rsid w:val="00495D07"/>
    <w:rsid w:val="00495DC0"/>
    <w:rsid w:val="00496334"/>
    <w:rsid w:val="00497E75"/>
    <w:rsid w:val="004A06DC"/>
    <w:rsid w:val="004A0CDE"/>
    <w:rsid w:val="004A1CC0"/>
    <w:rsid w:val="004A2973"/>
    <w:rsid w:val="004A29E1"/>
    <w:rsid w:val="004A2B9C"/>
    <w:rsid w:val="004A2CF5"/>
    <w:rsid w:val="004A2D03"/>
    <w:rsid w:val="004A30A2"/>
    <w:rsid w:val="004A312B"/>
    <w:rsid w:val="004A5088"/>
    <w:rsid w:val="004A5294"/>
    <w:rsid w:val="004A5779"/>
    <w:rsid w:val="004A6251"/>
    <w:rsid w:val="004A7022"/>
    <w:rsid w:val="004B0791"/>
    <w:rsid w:val="004B14F4"/>
    <w:rsid w:val="004B2254"/>
    <w:rsid w:val="004B2331"/>
    <w:rsid w:val="004B293B"/>
    <w:rsid w:val="004B2C21"/>
    <w:rsid w:val="004B2CA1"/>
    <w:rsid w:val="004B2EA2"/>
    <w:rsid w:val="004B38BA"/>
    <w:rsid w:val="004B3C9D"/>
    <w:rsid w:val="004B44C8"/>
    <w:rsid w:val="004B5936"/>
    <w:rsid w:val="004B5990"/>
    <w:rsid w:val="004B6D39"/>
    <w:rsid w:val="004B71B1"/>
    <w:rsid w:val="004C023A"/>
    <w:rsid w:val="004C08E4"/>
    <w:rsid w:val="004C09D1"/>
    <w:rsid w:val="004C0EA3"/>
    <w:rsid w:val="004C1FE5"/>
    <w:rsid w:val="004C2684"/>
    <w:rsid w:val="004C2C2F"/>
    <w:rsid w:val="004C2C9D"/>
    <w:rsid w:val="004C3032"/>
    <w:rsid w:val="004C3282"/>
    <w:rsid w:val="004C3F37"/>
    <w:rsid w:val="004C42D7"/>
    <w:rsid w:val="004C58F2"/>
    <w:rsid w:val="004C5BE6"/>
    <w:rsid w:val="004C5E15"/>
    <w:rsid w:val="004C5FD8"/>
    <w:rsid w:val="004C643F"/>
    <w:rsid w:val="004C7060"/>
    <w:rsid w:val="004C77E0"/>
    <w:rsid w:val="004D0FAB"/>
    <w:rsid w:val="004D3B3D"/>
    <w:rsid w:val="004D4836"/>
    <w:rsid w:val="004D48EC"/>
    <w:rsid w:val="004D52C9"/>
    <w:rsid w:val="004D5319"/>
    <w:rsid w:val="004D5438"/>
    <w:rsid w:val="004D60B7"/>
    <w:rsid w:val="004D6C73"/>
    <w:rsid w:val="004D72FD"/>
    <w:rsid w:val="004E0227"/>
    <w:rsid w:val="004E0B3C"/>
    <w:rsid w:val="004E155D"/>
    <w:rsid w:val="004E206B"/>
    <w:rsid w:val="004E24BF"/>
    <w:rsid w:val="004E25C4"/>
    <w:rsid w:val="004E2AD2"/>
    <w:rsid w:val="004E2CF0"/>
    <w:rsid w:val="004E3A93"/>
    <w:rsid w:val="004E4069"/>
    <w:rsid w:val="004E564C"/>
    <w:rsid w:val="004E5685"/>
    <w:rsid w:val="004E56B7"/>
    <w:rsid w:val="004E5F59"/>
    <w:rsid w:val="004E62ED"/>
    <w:rsid w:val="004E6957"/>
    <w:rsid w:val="004E6C78"/>
    <w:rsid w:val="004E6CB6"/>
    <w:rsid w:val="004F1C7B"/>
    <w:rsid w:val="004F2D5C"/>
    <w:rsid w:val="004F4385"/>
    <w:rsid w:val="004F523C"/>
    <w:rsid w:val="004F6112"/>
    <w:rsid w:val="004F6D89"/>
    <w:rsid w:val="004F7C58"/>
    <w:rsid w:val="004F7D87"/>
    <w:rsid w:val="005005BB"/>
    <w:rsid w:val="005008B6"/>
    <w:rsid w:val="005008E9"/>
    <w:rsid w:val="005019DD"/>
    <w:rsid w:val="00501BFE"/>
    <w:rsid w:val="00502AD3"/>
    <w:rsid w:val="005041CD"/>
    <w:rsid w:val="00504520"/>
    <w:rsid w:val="00504D00"/>
    <w:rsid w:val="00505DE1"/>
    <w:rsid w:val="0050609E"/>
    <w:rsid w:val="005061B9"/>
    <w:rsid w:val="00506C75"/>
    <w:rsid w:val="0050700C"/>
    <w:rsid w:val="005078DF"/>
    <w:rsid w:val="00507B8F"/>
    <w:rsid w:val="005102E2"/>
    <w:rsid w:val="00510535"/>
    <w:rsid w:val="005122E6"/>
    <w:rsid w:val="005134C5"/>
    <w:rsid w:val="00513677"/>
    <w:rsid w:val="00513753"/>
    <w:rsid w:val="00513A69"/>
    <w:rsid w:val="00513DBD"/>
    <w:rsid w:val="0051530E"/>
    <w:rsid w:val="00515847"/>
    <w:rsid w:val="00515C42"/>
    <w:rsid w:val="00516332"/>
    <w:rsid w:val="00516338"/>
    <w:rsid w:val="005172FD"/>
    <w:rsid w:val="00520AFE"/>
    <w:rsid w:val="00520C29"/>
    <w:rsid w:val="00521769"/>
    <w:rsid w:val="0052280D"/>
    <w:rsid w:val="00522B91"/>
    <w:rsid w:val="00524D6C"/>
    <w:rsid w:val="005250DD"/>
    <w:rsid w:val="00525630"/>
    <w:rsid w:val="005257D2"/>
    <w:rsid w:val="00525FD6"/>
    <w:rsid w:val="00526067"/>
    <w:rsid w:val="00526224"/>
    <w:rsid w:val="00526510"/>
    <w:rsid w:val="0052674F"/>
    <w:rsid w:val="00527C90"/>
    <w:rsid w:val="0053139D"/>
    <w:rsid w:val="00531915"/>
    <w:rsid w:val="005319CB"/>
    <w:rsid w:val="005343BB"/>
    <w:rsid w:val="005348ED"/>
    <w:rsid w:val="00535D16"/>
    <w:rsid w:val="00536083"/>
    <w:rsid w:val="00536267"/>
    <w:rsid w:val="00536548"/>
    <w:rsid w:val="00536685"/>
    <w:rsid w:val="00536C1D"/>
    <w:rsid w:val="00536DC4"/>
    <w:rsid w:val="00537CAF"/>
    <w:rsid w:val="005400AB"/>
    <w:rsid w:val="005405B8"/>
    <w:rsid w:val="0054349A"/>
    <w:rsid w:val="00543696"/>
    <w:rsid w:val="00543BA4"/>
    <w:rsid w:val="0054425D"/>
    <w:rsid w:val="0054532B"/>
    <w:rsid w:val="00545491"/>
    <w:rsid w:val="00546418"/>
    <w:rsid w:val="00546978"/>
    <w:rsid w:val="00546A9D"/>
    <w:rsid w:val="00547568"/>
    <w:rsid w:val="0054782C"/>
    <w:rsid w:val="0055036C"/>
    <w:rsid w:val="0055089A"/>
    <w:rsid w:val="00550ED3"/>
    <w:rsid w:val="00550FA7"/>
    <w:rsid w:val="0055267C"/>
    <w:rsid w:val="00552773"/>
    <w:rsid w:val="00552882"/>
    <w:rsid w:val="00552FA6"/>
    <w:rsid w:val="00553628"/>
    <w:rsid w:val="0055383D"/>
    <w:rsid w:val="00554129"/>
    <w:rsid w:val="0055459B"/>
    <w:rsid w:val="00554B17"/>
    <w:rsid w:val="0055500C"/>
    <w:rsid w:val="005557F2"/>
    <w:rsid w:val="00556B1E"/>
    <w:rsid w:val="00556F5D"/>
    <w:rsid w:val="00557D3C"/>
    <w:rsid w:val="005611A4"/>
    <w:rsid w:val="00561C00"/>
    <w:rsid w:val="00562738"/>
    <w:rsid w:val="00563679"/>
    <w:rsid w:val="00563A09"/>
    <w:rsid w:val="0056432B"/>
    <w:rsid w:val="0056460E"/>
    <w:rsid w:val="005649BD"/>
    <w:rsid w:val="00565619"/>
    <w:rsid w:val="00565838"/>
    <w:rsid w:val="00565C1A"/>
    <w:rsid w:val="00565FDB"/>
    <w:rsid w:val="005666AB"/>
    <w:rsid w:val="00566710"/>
    <w:rsid w:val="00566BE2"/>
    <w:rsid w:val="0056700A"/>
    <w:rsid w:val="00567903"/>
    <w:rsid w:val="00570924"/>
    <w:rsid w:val="00571276"/>
    <w:rsid w:val="0057154C"/>
    <w:rsid w:val="00571AFE"/>
    <w:rsid w:val="00571E0E"/>
    <w:rsid w:val="005729C1"/>
    <w:rsid w:val="00573481"/>
    <w:rsid w:val="00573E0D"/>
    <w:rsid w:val="00574252"/>
    <w:rsid w:val="005753CD"/>
    <w:rsid w:val="005758A9"/>
    <w:rsid w:val="005759D4"/>
    <w:rsid w:val="00575DBC"/>
    <w:rsid w:val="005761F5"/>
    <w:rsid w:val="005771A0"/>
    <w:rsid w:val="0057742B"/>
    <w:rsid w:val="00577482"/>
    <w:rsid w:val="005779BD"/>
    <w:rsid w:val="00580311"/>
    <w:rsid w:val="00581119"/>
    <w:rsid w:val="00581901"/>
    <w:rsid w:val="00582478"/>
    <w:rsid w:val="00582D7B"/>
    <w:rsid w:val="0058304D"/>
    <w:rsid w:val="0058315E"/>
    <w:rsid w:val="005837F5"/>
    <w:rsid w:val="00584689"/>
    <w:rsid w:val="0058597C"/>
    <w:rsid w:val="00586171"/>
    <w:rsid w:val="00586620"/>
    <w:rsid w:val="005879DB"/>
    <w:rsid w:val="0059013A"/>
    <w:rsid w:val="00590F54"/>
    <w:rsid w:val="005919F1"/>
    <w:rsid w:val="00592220"/>
    <w:rsid w:val="005926FD"/>
    <w:rsid w:val="00592A06"/>
    <w:rsid w:val="005938B4"/>
    <w:rsid w:val="00594075"/>
    <w:rsid w:val="005945A9"/>
    <w:rsid w:val="00594813"/>
    <w:rsid w:val="00594A38"/>
    <w:rsid w:val="005954E8"/>
    <w:rsid w:val="00595B49"/>
    <w:rsid w:val="005963E1"/>
    <w:rsid w:val="00596A4D"/>
    <w:rsid w:val="00596BD4"/>
    <w:rsid w:val="00596BD8"/>
    <w:rsid w:val="00597180"/>
    <w:rsid w:val="0059777B"/>
    <w:rsid w:val="00597B02"/>
    <w:rsid w:val="00597D20"/>
    <w:rsid w:val="00597FBC"/>
    <w:rsid w:val="0059A52F"/>
    <w:rsid w:val="005A0677"/>
    <w:rsid w:val="005A095D"/>
    <w:rsid w:val="005A11B9"/>
    <w:rsid w:val="005A1445"/>
    <w:rsid w:val="005A188F"/>
    <w:rsid w:val="005A20EF"/>
    <w:rsid w:val="005A2AD3"/>
    <w:rsid w:val="005A2DAD"/>
    <w:rsid w:val="005A390E"/>
    <w:rsid w:val="005A3BB9"/>
    <w:rsid w:val="005A3BD8"/>
    <w:rsid w:val="005A3C3C"/>
    <w:rsid w:val="005A3FC8"/>
    <w:rsid w:val="005A4588"/>
    <w:rsid w:val="005A6C70"/>
    <w:rsid w:val="005A7179"/>
    <w:rsid w:val="005A71CD"/>
    <w:rsid w:val="005A7AF6"/>
    <w:rsid w:val="005A7DAF"/>
    <w:rsid w:val="005B0C01"/>
    <w:rsid w:val="005B0C40"/>
    <w:rsid w:val="005B1E30"/>
    <w:rsid w:val="005B3967"/>
    <w:rsid w:val="005B4512"/>
    <w:rsid w:val="005B46B3"/>
    <w:rsid w:val="005B4960"/>
    <w:rsid w:val="005B4AFB"/>
    <w:rsid w:val="005B5002"/>
    <w:rsid w:val="005B523F"/>
    <w:rsid w:val="005B53AA"/>
    <w:rsid w:val="005B68F4"/>
    <w:rsid w:val="005B7418"/>
    <w:rsid w:val="005B7C67"/>
    <w:rsid w:val="005C0649"/>
    <w:rsid w:val="005C18CD"/>
    <w:rsid w:val="005C207D"/>
    <w:rsid w:val="005C23C0"/>
    <w:rsid w:val="005C2769"/>
    <w:rsid w:val="005C44B3"/>
    <w:rsid w:val="005C49C6"/>
    <w:rsid w:val="005C5435"/>
    <w:rsid w:val="005C619F"/>
    <w:rsid w:val="005C6F72"/>
    <w:rsid w:val="005C7CE8"/>
    <w:rsid w:val="005C7D9B"/>
    <w:rsid w:val="005D0222"/>
    <w:rsid w:val="005D0311"/>
    <w:rsid w:val="005D03B9"/>
    <w:rsid w:val="005D1332"/>
    <w:rsid w:val="005D1437"/>
    <w:rsid w:val="005D14E3"/>
    <w:rsid w:val="005D1778"/>
    <w:rsid w:val="005D1DD2"/>
    <w:rsid w:val="005D299B"/>
    <w:rsid w:val="005D45CD"/>
    <w:rsid w:val="005D47B0"/>
    <w:rsid w:val="005D4DBC"/>
    <w:rsid w:val="005D4FB0"/>
    <w:rsid w:val="005D537B"/>
    <w:rsid w:val="005D5906"/>
    <w:rsid w:val="005D5A9D"/>
    <w:rsid w:val="005D5B38"/>
    <w:rsid w:val="005D72C2"/>
    <w:rsid w:val="005D7FB7"/>
    <w:rsid w:val="005E0016"/>
    <w:rsid w:val="005E0A2F"/>
    <w:rsid w:val="005E0FFF"/>
    <w:rsid w:val="005E1C6B"/>
    <w:rsid w:val="005E3451"/>
    <w:rsid w:val="005E430C"/>
    <w:rsid w:val="005E4A70"/>
    <w:rsid w:val="005E4BD8"/>
    <w:rsid w:val="005E51AF"/>
    <w:rsid w:val="005E5881"/>
    <w:rsid w:val="005E5E49"/>
    <w:rsid w:val="005E6F1E"/>
    <w:rsid w:val="005F0197"/>
    <w:rsid w:val="005F095F"/>
    <w:rsid w:val="005F0C19"/>
    <w:rsid w:val="005F1212"/>
    <w:rsid w:val="005F160A"/>
    <w:rsid w:val="005F1FFB"/>
    <w:rsid w:val="005F2BD6"/>
    <w:rsid w:val="005F3012"/>
    <w:rsid w:val="005F34F1"/>
    <w:rsid w:val="005F366D"/>
    <w:rsid w:val="005F4556"/>
    <w:rsid w:val="005F4831"/>
    <w:rsid w:val="005F4985"/>
    <w:rsid w:val="005F4A01"/>
    <w:rsid w:val="005F4B8F"/>
    <w:rsid w:val="005F4FE0"/>
    <w:rsid w:val="005F5D77"/>
    <w:rsid w:val="005F7657"/>
    <w:rsid w:val="005F76AD"/>
    <w:rsid w:val="006009B0"/>
    <w:rsid w:val="00600EBF"/>
    <w:rsid w:val="00600FB2"/>
    <w:rsid w:val="00601D3F"/>
    <w:rsid w:val="0060277B"/>
    <w:rsid w:val="00602B3B"/>
    <w:rsid w:val="00603300"/>
    <w:rsid w:val="00603759"/>
    <w:rsid w:val="0060425F"/>
    <w:rsid w:val="00604959"/>
    <w:rsid w:val="00604DE1"/>
    <w:rsid w:val="00605C09"/>
    <w:rsid w:val="00606748"/>
    <w:rsid w:val="00606BAA"/>
    <w:rsid w:val="00606E8D"/>
    <w:rsid w:val="00607FD6"/>
    <w:rsid w:val="006105E2"/>
    <w:rsid w:val="00611EBF"/>
    <w:rsid w:val="006137FC"/>
    <w:rsid w:val="00613D45"/>
    <w:rsid w:val="00614396"/>
    <w:rsid w:val="006144D2"/>
    <w:rsid w:val="0061513F"/>
    <w:rsid w:val="006154A8"/>
    <w:rsid w:val="0061594A"/>
    <w:rsid w:val="00617A24"/>
    <w:rsid w:val="0062007F"/>
    <w:rsid w:val="00620D10"/>
    <w:rsid w:val="006210F3"/>
    <w:rsid w:val="006212C2"/>
    <w:rsid w:val="006217DE"/>
    <w:rsid w:val="00621DED"/>
    <w:rsid w:val="00622A12"/>
    <w:rsid w:val="00623705"/>
    <w:rsid w:val="00623937"/>
    <w:rsid w:val="006256FC"/>
    <w:rsid w:val="006260AF"/>
    <w:rsid w:val="006316BF"/>
    <w:rsid w:val="006334D0"/>
    <w:rsid w:val="006341E9"/>
    <w:rsid w:val="006344CF"/>
    <w:rsid w:val="006344FE"/>
    <w:rsid w:val="0063486F"/>
    <w:rsid w:val="00634E6C"/>
    <w:rsid w:val="0063563A"/>
    <w:rsid w:val="006359B5"/>
    <w:rsid w:val="006375AC"/>
    <w:rsid w:val="00637702"/>
    <w:rsid w:val="00637DC5"/>
    <w:rsid w:val="006402ED"/>
    <w:rsid w:val="006402F9"/>
    <w:rsid w:val="00640BD0"/>
    <w:rsid w:val="00641EBA"/>
    <w:rsid w:val="00642700"/>
    <w:rsid w:val="00642ED7"/>
    <w:rsid w:val="00643DB3"/>
    <w:rsid w:val="00643DE9"/>
    <w:rsid w:val="00644095"/>
    <w:rsid w:val="00644C4E"/>
    <w:rsid w:val="0064509C"/>
    <w:rsid w:val="00645349"/>
    <w:rsid w:val="006465F2"/>
    <w:rsid w:val="00646701"/>
    <w:rsid w:val="00646A51"/>
    <w:rsid w:val="00647B6A"/>
    <w:rsid w:val="0065036F"/>
    <w:rsid w:val="00650867"/>
    <w:rsid w:val="00650A5D"/>
    <w:rsid w:val="0065102A"/>
    <w:rsid w:val="006516CF"/>
    <w:rsid w:val="006538A6"/>
    <w:rsid w:val="00653A9F"/>
    <w:rsid w:val="0065424C"/>
    <w:rsid w:val="00654676"/>
    <w:rsid w:val="0065475A"/>
    <w:rsid w:val="00654D9D"/>
    <w:rsid w:val="0065575E"/>
    <w:rsid w:val="00655DC3"/>
    <w:rsid w:val="00656599"/>
    <w:rsid w:val="00656FAA"/>
    <w:rsid w:val="00657BCF"/>
    <w:rsid w:val="00660FDB"/>
    <w:rsid w:val="0066209A"/>
    <w:rsid w:val="0066211C"/>
    <w:rsid w:val="00662134"/>
    <w:rsid w:val="00662B50"/>
    <w:rsid w:val="00662B79"/>
    <w:rsid w:val="00663667"/>
    <w:rsid w:val="0066526E"/>
    <w:rsid w:val="00666B02"/>
    <w:rsid w:val="006670E1"/>
    <w:rsid w:val="00667176"/>
    <w:rsid w:val="006673E5"/>
    <w:rsid w:val="00667E10"/>
    <w:rsid w:val="006716CA"/>
    <w:rsid w:val="0067181F"/>
    <w:rsid w:val="00674155"/>
    <w:rsid w:val="006755AE"/>
    <w:rsid w:val="00675D8D"/>
    <w:rsid w:val="00677217"/>
    <w:rsid w:val="00677F73"/>
    <w:rsid w:val="006800C7"/>
    <w:rsid w:val="006807DF"/>
    <w:rsid w:val="006808E7"/>
    <w:rsid w:val="00680C13"/>
    <w:rsid w:val="00681326"/>
    <w:rsid w:val="00682AC9"/>
    <w:rsid w:val="00682AF7"/>
    <w:rsid w:val="00682CD0"/>
    <w:rsid w:val="00683D06"/>
    <w:rsid w:val="006843E5"/>
    <w:rsid w:val="00684E66"/>
    <w:rsid w:val="00684F45"/>
    <w:rsid w:val="00686A80"/>
    <w:rsid w:val="00686E32"/>
    <w:rsid w:val="0068721B"/>
    <w:rsid w:val="00687ED2"/>
    <w:rsid w:val="00691E9A"/>
    <w:rsid w:val="00692D51"/>
    <w:rsid w:val="00693316"/>
    <w:rsid w:val="0069386B"/>
    <w:rsid w:val="00694B6F"/>
    <w:rsid w:val="00695306"/>
    <w:rsid w:val="0069570B"/>
    <w:rsid w:val="00695AC8"/>
    <w:rsid w:val="00696655"/>
    <w:rsid w:val="00696791"/>
    <w:rsid w:val="00696A4E"/>
    <w:rsid w:val="006972D2"/>
    <w:rsid w:val="00697358"/>
    <w:rsid w:val="006976D6"/>
    <w:rsid w:val="006A00AE"/>
    <w:rsid w:val="006A065E"/>
    <w:rsid w:val="006A22ED"/>
    <w:rsid w:val="006A4720"/>
    <w:rsid w:val="006A4FA0"/>
    <w:rsid w:val="006A50CC"/>
    <w:rsid w:val="006A517F"/>
    <w:rsid w:val="006A58FF"/>
    <w:rsid w:val="006A6519"/>
    <w:rsid w:val="006A725E"/>
    <w:rsid w:val="006A7DD1"/>
    <w:rsid w:val="006AA395"/>
    <w:rsid w:val="006B02E9"/>
    <w:rsid w:val="006B049B"/>
    <w:rsid w:val="006B0BA6"/>
    <w:rsid w:val="006B1367"/>
    <w:rsid w:val="006B159C"/>
    <w:rsid w:val="006B18A2"/>
    <w:rsid w:val="006B18F2"/>
    <w:rsid w:val="006B20BB"/>
    <w:rsid w:val="006B2544"/>
    <w:rsid w:val="006B257D"/>
    <w:rsid w:val="006B301A"/>
    <w:rsid w:val="006B3575"/>
    <w:rsid w:val="006B3620"/>
    <w:rsid w:val="006B370C"/>
    <w:rsid w:val="006B43E6"/>
    <w:rsid w:val="006B44C4"/>
    <w:rsid w:val="006B47D1"/>
    <w:rsid w:val="006B62B1"/>
    <w:rsid w:val="006B6982"/>
    <w:rsid w:val="006B6CB3"/>
    <w:rsid w:val="006B7E39"/>
    <w:rsid w:val="006B7FAC"/>
    <w:rsid w:val="006C0C3C"/>
    <w:rsid w:val="006C0ECC"/>
    <w:rsid w:val="006C1706"/>
    <w:rsid w:val="006C1FCF"/>
    <w:rsid w:val="006C24BD"/>
    <w:rsid w:val="006C33C2"/>
    <w:rsid w:val="006C351C"/>
    <w:rsid w:val="006C446A"/>
    <w:rsid w:val="006C47F3"/>
    <w:rsid w:val="006C48F9"/>
    <w:rsid w:val="006C54C2"/>
    <w:rsid w:val="006C694A"/>
    <w:rsid w:val="006C71EC"/>
    <w:rsid w:val="006C733B"/>
    <w:rsid w:val="006C7413"/>
    <w:rsid w:val="006D1D68"/>
    <w:rsid w:val="006D234E"/>
    <w:rsid w:val="006D2C5B"/>
    <w:rsid w:val="006D35DE"/>
    <w:rsid w:val="006D3A01"/>
    <w:rsid w:val="006D4526"/>
    <w:rsid w:val="006D521B"/>
    <w:rsid w:val="006D5534"/>
    <w:rsid w:val="006D5CF0"/>
    <w:rsid w:val="006D5EA7"/>
    <w:rsid w:val="006D5F6D"/>
    <w:rsid w:val="006D5FF1"/>
    <w:rsid w:val="006D6668"/>
    <w:rsid w:val="006D6CCD"/>
    <w:rsid w:val="006D7012"/>
    <w:rsid w:val="006D7E64"/>
    <w:rsid w:val="006D7E89"/>
    <w:rsid w:val="006DA0C7"/>
    <w:rsid w:val="006E0644"/>
    <w:rsid w:val="006E0EF7"/>
    <w:rsid w:val="006E2159"/>
    <w:rsid w:val="006E26E6"/>
    <w:rsid w:val="006E3B9B"/>
    <w:rsid w:val="006E3DE3"/>
    <w:rsid w:val="006E43CF"/>
    <w:rsid w:val="006E5808"/>
    <w:rsid w:val="006E61E4"/>
    <w:rsid w:val="006E622D"/>
    <w:rsid w:val="006E62AA"/>
    <w:rsid w:val="006E7390"/>
    <w:rsid w:val="006E7548"/>
    <w:rsid w:val="006E770C"/>
    <w:rsid w:val="006E7867"/>
    <w:rsid w:val="006F014B"/>
    <w:rsid w:val="006F1044"/>
    <w:rsid w:val="006F1563"/>
    <w:rsid w:val="006F16C8"/>
    <w:rsid w:val="006F17C8"/>
    <w:rsid w:val="006F1EE7"/>
    <w:rsid w:val="006F2081"/>
    <w:rsid w:val="006F2862"/>
    <w:rsid w:val="006F41E6"/>
    <w:rsid w:val="006F46D7"/>
    <w:rsid w:val="006F4986"/>
    <w:rsid w:val="006F5465"/>
    <w:rsid w:val="006F57DE"/>
    <w:rsid w:val="006F611D"/>
    <w:rsid w:val="006F71C4"/>
    <w:rsid w:val="006F786E"/>
    <w:rsid w:val="007003D9"/>
    <w:rsid w:val="00701E65"/>
    <w:rsid w:val="00702023"/>
    <w:rsid w:val="00702B58"/>
    <w:rsid w:val="00702F22"/>
    <w:rsid w:val="0070373E"/>
    <w:rsid w:val="00703A2D"/>
    <w:rsid w:val="00705975"/>
    <w:rsid w:val="007061E8"/>
    <w:rsid w:val="007063FA"/>
    <w:rsid w:val="0070689A"/>
    <w:rsid w:val="00706D9F"/>
    <w:rsid w:val="00710090"/>
    <w:rsid w:val="0071033E"/>
    <w:rsid w:val="0071076E"/>
    <w:rsid w:val="00710B1E"/>
    <w:rsid w:val="0071141A"/>
    <w:rsid w:val="00711758"/>
    <w:rsid w:val="00712801"/>
    <w:rsid w:val="00712BAC"/>
    <w:rsid w:val="00714E35"/>
    <w:rsid w:val="00715796"/>
    <w:rsid w:val="007158E3"/>
    <w:rsid w:val="007179B4"/>
    <w:rsid w:val="007205E3"/>
    <w:rsid w:val="00720C54"/>
    <w:rsid w:val="007212C0"/>
    <w:rsid w:val="00721495"/>
    <w:rsid w:val="00721A3F"/>
    <w:rsid w:val="007224DB"/>
    <w:rsid w:val="007224E7"/>
    <w:rsid w:val="00722B58"/>
    <w:rsid w:val="00723CC4"/>
    <w:rsid w:val="007242E0"/>
    <w:rsid w:val="00724B61"/>
    <w:rsid w:val="00724B63"/>
    <w:rsid w:val="007256B6"/>
    <w:rsid w:val="00725FE3"/>
    <w:rsid w:val="00726675"/>
    <w:rsid w:val="00726CCF"/>
    <w:rsid w:val="00727605"/>
    <w:rsid w:val="007278CC"/>
    <w:rsid w:val="007306EE"/>
    <w:rsid w:val="007307B1"/>
    <w:rsid w:val="00730AE2"/>
    <w:rsid w:val="00730E1C"/>
    <w:rsid w:val="00731192"/>
    <w:rsid w:val="007319C4"/>
    <w:rsid w:val="00731EC4"/>
    <w:rsid w:val="00732505"/>
    <w:rsid w:val="00733008"/>
    <w:rsid w:val="007330FA"/>
    <w:rsid w:val="007334B9"/>
    <w:rsid w:val="00733778"/>
    <w:rsid w:val="00733A2E"/>
    <w:rsid w:val="00733B7D"/>
    <w:rsid w:val="00733EF2"/>
    <w:rsid w:val="007349BD"/>
    <w:rsid w:val="00735D83"/>
    <w:rsid w:val="00737A28"/>
    <w:rsid w:val="00737AB3"/>
    <w:rsid w:val="00737E39"/>
    <w:rsid w:val="00740989"/>
    <w:rsid w:val="00741BF6"/>
    <w:rsid w:val="00741C43"/>
    <w:rsid w:val="007424AC"/>
    <w:rsid w:val="0074326D"/>
    <w:rsid w:val="00743F22"/>
    <w:rsid w:val="00743FB1"/>
    <w:rsid w:val="00744661"/>
    <w:rsid w:val="00744946"/>
    <w:rsid w:val="007450FC"/>
    <w:rsid w:val="00745BEB"/>
    <w:rsid w:val="00745ECF"/>
    <w:rsid w:val="00746224"/>
    <w:rsid w:val="00747247"/>
    <w:rsid w:val="00750145"/>
    <w:rsid w:val="00750D81"/>
    <w:rsid w:val="00751199"/>
    <w:rsid w:val="00752714"/>
    <w:rsid w:val="007527DC"/>
    <w:rsid w:val="00752973"/>
    <w:rsid w:val="00752AA3"/>
    <w:rsid w:val="007533AC"/>
    <w:rsid w:val="00753C8D"/>
    <w:rsid w:val="0075480D"/>
    <w:rsid w:val="00754B33"/>
    <w:rsid w:val="00754D19"/>
    <w:rsid w:val="007556AE"/>
    <w:rsid w:val="007558A9"/>
    <w:rsid w:val="00755D1B"/>
    <w:rsid w:val="00755E8A"/>
    <w:rsid w:val="007560D8"/>
    <w:rsid w:val="00756369"/>
    <w:rsid w:val="007569FF"/>
    <w:rsid w:val="00756AC2"/>
    <w:rsid w:val="00756AEF"/>
    <w:rsid w:val="00756C23"/>
    <w:rsid w:val="00756F95"/>
    <w:rsid w:val="007572B1"/>
    <w:rsid w:val="00760141"/>
    <w:rsid w:val="0076040A"/>
    <w:rsid w:val="00763264"/>
    <w:rsid w:val="007636E0"/>
    <w:rsid w:val="007637DB"/>
    <w:rsid w:val="00765AE7"/>
    <w:rsid w:val="00765EF2"/>
    <w:rsid w:val="00767074"/>
    <w:rsid w:val="00767879"/>
    <w:rsid w:val="00767B10"/>
    <w:rsid w:val="00771B03"/>
    <w:rsid w:val="00771F84"/>
    <w:rsid w:val="00774527"/>
    <w:rsid w:val="0077472D"/>
    <w:rsid w:val="00774BF1"/>
    <w:rsid w:val="00774DB4"/>
    <w:rsid w:val="00775027"/>
    <w:rsid w:val="00775294"/>
    <w:rsid w:val="007754C9"/>
    <w:rsid w:val="00775829"/>
    <w:rsid w:val="00777A97"/>
    <w:rsid w:val="0078064B"/>
    <w:rsid w:val="00780ABF"/>
    <w:rsid w:val="00780EB5"/>
    <w:rsid w:val="00780FBC"/>
    <w:rsid w:val="007810CC"/>
    <w:rsid w:val="0078118B"/>
    <w:rsid w:val="00781D17"/>
    <w:rsid w:val="007821C1"/>
    <w:rsid w:val="00783175"/>
    <w:rsid w:val="00783791"/>
    <w:rsid w:val="00783880"/>
    <w:rsid w:val="00785496"/>
    <w:rsid w:val="00785904"/>
    <w:rsid w:val="00785A5E"/>
    <w:rsid w:val="00786321"/>
    <w:rsid w:val="00786CD0"/>
    <w:rsid w:val="007870E5"/>
    <w:rsid w:val="00787551"/>
    <w:rsid w:val="007876E1"/>
    <w:rsid w:val="007909CC"/>
    <w:rsid w:val="00791014"/>
    <w:rsid w:val="007926A7"/>
    <w:rsid w:val="00792911"/>
    <w:rsid w:val="007933F9"/>
    <w:rsid w:val="00793814"/>
    <w:rsid w:val="00793E80"/>
    <w:rsid w:val="00793EC5"/>
    <w:rsid w:val="007956C0"/>
    <w:rsid w:val="00795AFA"/>
    <w:rsid w:val="00796196"/>
    <w:rsid w:val="00796308"/>
    <w:rsid w:val="00796C77"/>
    <w:rsid w:val="00797633"/>
    <w:rsid w:val="00797BCC"/>
    <w:rsid w:val="007A03E6"/>
    <w:rsid w:val="007A1C34"/>
    <w:rsid w:val="007A1FA7"/>
    <w:rsid w:val="007A3A1E"/>
    <w:rsid w:val="007A4E6F"/>
    <w:rsid w:val="007A51D4"/>
    <w:rsid w:val="007A687E"/>
    <w:rsid w:val="007A6D35"/>
    <w:rsid w:val="007A738C"/>
    <w:rsid w:val="007A7CEA"/>
    <w:rsid w:val="007B1A9D"/>
    <w:rsid w:val="007B355D"/>
    <w:rsid w:val="007B4BC4"/>
    <w:rsid w:val="007B53E0"/>
    <w:rsid w:val="007B5A01"/>
    <w:rsid w:val="007B5E08"/>
    <w:rsid w:val="007B6B14"/>
    <w:rsid w:val="007B7FE2"/>
    <w:rsid w:val="007C129C"/>
    <w:rsid w:val="007C19D4"/>
    <w:rsid w:val="007C2ACA"/>
    <w:rsid w:val="007C2B07"/>
    <w:rsid w:val="007C2DB8"/>
    <w:rsid w:val="007C346A"/>
    <w:rsid w:val="007C42E4"/>
    <w:rsid w:val="007C432D"/>
    <w:rsid w:val="007C5318"/>
    <w:rsid w:val="007C5C37"/>
    <w:rsid w:val="007C77ED"/>
    <w:rsid w:val="007C78E1"/>
    <w:rsid w:val="007C79CA"/>
    <w:rsid w:val="007D099A"/>
    <w:rsid w:val="007D1E77"/>
    <w:rsid w:val="007D464A"/>
    <w:rsid w:val="007D4CB0"/>
    <w:rsid w:val="007D51B4"/>
    <w:rsid w:val="007D5398"/>
    <w:rsid w:val="007D592C"/>
    <w:rsid w:val="007D5F67"/>
    <w:rsid w:val="007D6B01"/>
    <w:rsid w:val="007D6EFD"/>
    <w:rsid w:val="007D6F85"/>
    <w:rsid w:val="007D7166"/>
    <w:rsid w:val="007D74A1"/>
    <w:rsid w:val="007D7C5B"/>
    <w:rsid w:val="007E0123"/>
    <w:rsid w:val="007E0759"/>
    <w:rsid w:val="007E12F0"/>
    <w:rsid w:val="007E1793"/>
    <w:rsid w:val="007E1EF0"/>
    <w:rsid w:val="007E2207"/>
    <w:rsid w:val="007E37F6"/>
    <w:rsid w:val="007E3881"/>
    <w:rsid w:val="007E3E1C"/>
    <w:rsid w:val="007E4DC7"/>
    <w:rsid w:val="007E4FA8"/>
    <w:rsid w:val="007E521B"/>
    <w:rsid w:val="007E544C"/>
    <w:rsid w:val="007E5D72"/>
    <w:rsid w:val="007E66C3"/>
    <w:rsid w:val="007E6B53"/>
    <w:rsid w:val="007E6FA6"/>
    <w:rsid w:val="007E7F39"/>
    <w:rsid w:val="007F0C40"/>
    <w:rsid w:val="007F2786"/>
    <w:rsid w:val="007F2C65"/>
    <w:rsid w:val="007F2D2A"/>
    <w:rsid w:val="007F36DE"/>
    <w:rsid w:val="007F4A4B"/>
    <w:rsid w:val="007F4C0B"/>
    <w:rsid w:val="007F4DF2"/>
    <w:rsid w:val="007F5DFD"/>
    <w:rsid w:val="007F5EAA"/>
    <w:rsid w:val="007F6DA1"/>
    <w:rsid w:val="00800220"/>
    <w:rsid w:val="00801463"/>
    <w:rsid w:val="00802180"/>
    <w:rsid w:val="00802F52"/>
    <w:rsid w:val="008034C0"/>
    <w:rsid w:val="00803710"/>
    <w:rsid w:val="00803815"/>
    <w:rsid w:val="00803C5B"/>
    <w:rsid w:val="00803FEC"/>
    <w:rsid w:val="0080487B"/>
    <w:rsid w:val="0080512B"/>
    <w:rsid w:val="00805883"/>
    <w:rsid w:val="00805E32"/>
    <w:rsid w:val="008060CC"/>
    <w:rsid w:val="00810418"/>
    <w:rsid w:val="00810A23"/>
    <w:rsid w:val="0081106B"/>
    <w:rsid w:val="00811249"/>
    <w:rsid w:val="00811611"/>
    <w:rsid w:val="00811C0D"/>
    <w:rsid w:val="00811DED"/>
    <w:rsid w:val="00812569"/>
    <w:rsid w:val="008134FB"/>
    <w:rsid w:val="00813885"/>
    <w:rsid w:val="00813AC9"/>
    <w:rsid w:val="0081409A"/>
    <w:rsid w:val="0081440B"/>
    <w:rsid w:val="008144C9"/>
    <w:rsid w:val="00815462"/>
    <w:rsid w:val="008156EB"/>
    <w:rsid w:val="00816E25"/>
    <w:rsid w:val="008177C6"/>
    <w:rsid w:val="00817B4A"/>
    <w:rsid w:val="00817B94"/>
    <w:rsid w:val="008203E0"/>
    <w:rsid w:val="0082084A"/>
    <w:rsid w:val="00821684"/>
    <w:rsid w:val="00825214"/>
    <w:rsid w:val="00825426"/>
    <w:rsid w:val="0082551E"/>
    <w:rsid w:val="0082567C"/>
    <w:rsid w:val="0082581D"/>
    <w:rsid w:val="008259C7"/>
    <w:rsid w:val="00825DEF"/>
    <w:rsid w:val="0082678A"/>
    <w:rsid w:val="008278A2"/>
    <w:rsid w:val="00827E5D"/>
    <w:rsid w:val="00830168"/>
    <w:rsid w:val="00831262"/>
    <w:rsid w:val="00831669"/>
    <w:rsid w:val="00831D05"/>
    <w:rsid w:val="008323B5"/>
    <w:rsid w:val="008323C9"/>
    <w:rsid w:val="008325FC"/>
    <w:rsid w:val="00832779"/>
    <w:rsid w:val="00832ABA"/>
    <w:rsid w:val="00833FF9"/>
    <w:rsid w:val="00834532"/>
    <w:rsid w:val="008347E5"/>
    <w:rsid w:val="00835215"/>
    <w:rsid w:val="00835BD0"/>
    <w:rsid w:val="00835CA7"/>
    <w:rsid w:val="00835F21"/>
    <w:rsid w:val="00836544"/>
    <w:rsid w:val="00836590"/>
    <w:rsid w:val="00837087"/>
    <w:rsid w:val="00837813"/>
    <w:rsid w:val="0083D33B"/>
    <w:rsid w:val="0084039D"/>
    <w:rsid w:val="00840F37"/>
    <w:rsid w:val="00841510"/>
    <w:rsid w:val="008439EA"/>
    <w:rsid w:val="0084404A"/>
    <w:rsid w:val="008463A2"/>
    <w:rsid w:val="008463AC"/>
    <w:rsid w:val="008466D2"/>
    <w:rsid w:val="00846A18"/>
    <w:rsid w:val="00846B23"/>
    <w:rsid w:val="00846C2D"/>
    <w:rsid w:val="0085014B"/>
    <w:rsid w:val="008508CE"/>
    <w:rsid w:val="00850D09"/>
    <w:rsid w:val="00850E0A"/>
    <w:rsid w:val="008519D8"/>
    <w:rsid w:val="00852338"/>
    <w:rsid w:val="00852F8C"/>
    <w:rsid w:val="00853690"/>
    <w:rsid w:val="008537F5"/>
    <w:rsid w:val="00853B86"/>
    <w:rsid w:val="00854264"/>
    <w:rsid w:val="008544EB"/>
    <w:rsid w:val="00854E62"/>
    <w:rsid w:val="008556F9"/>
    <w:rsid w:val="008563EC"/>
    <w:rsid w:val="008564B1"/>
    <w:rsid w:val="0085658E"/>
    <w:rsid w:val="008569E3"/>
    <w:rsid w:val="00856CA0"/>
    <w:rsid w:val="00856D2A"/>
    <w:rsid w:val="00857366"/>
    <w:rsid w:val="00857ECA"/>
    <w:rsid w:val="008600D0"/>
    <w:rsid w:val="008605A4"/>
    <w:rsid w:val="00860C8E"/>
    <w:rsid w:val="008619DD"/>
    <w:rsid w:val="008628BF"/>
    <w:rsid w:val="00862B28"/>
    <w:rsid w:val="00862DFF"/>
    <w:rsid w:val="00863125"/>
    <w:rsid w:val="008640C7"/>
    <w:rsid w:val="00864A07"/>
    <w:rsid w:val="00864EBD"/>
    <w:rsid w:val="00865CF3"/>
    <w:rsid w:val="00866380"/>
    <w:rsid w:val="0086718E"/>
    <w:rsid w:val="0086747E"/>
    <w:rsid w:val="0086757B"/>
    <w:rsid w:val="008675C7"/>
    <w:rsid w:val="00867EA1"/>
    <w:rsid w:val="00867F5C"/>
    <w:rsid w:val="008704AD"/>
    <w:rsid w:val="008708DC"/>
    <w:rsid w:val="00871D5B"/>
    <w:rsid w:val="008727E0"/>
    <w:rsid w:val="00872ADD"/>
    <w:rsid w:val="00872E48"/>
    <w:rsid w:val="00874684"/>
    <w:rsid w:val="00875D98"/>
    <w:rsid w:val="00876200"/>
    <w:rsid w:val="008763A5"/>
    <w:rsid w:val="00876598"/>
    <w:rsid w:val="00876C7F"/>
    <w:rsid w:val="00877560"/>
    <w:rsid w:val="00877EE8"/>
    <w:rsid w:val="00880322"/>
    <w:rsid w:val="00880F77"/>
    <w:rsid w:val="00881642"/>
    <w:rsid w:val="00882C82"/>
    <w:rsid w:val="008831D1"/>
    <w:rsid w:val="0088442D"/>
    <w:rsid w:val="0088484D"/>
    <w:rsid w:val="00884D9E"/>
    <w:rsid w:val="00886299"/>
    <w:rsid w:val="00886494"/>
    <w:rsid w:val="00886BC6"/>
    <w:rsid w:val="008879DF"/>
    <w:rsid w:val="0089007C"/>
    <w:rsid w:val="00890900"/>
    <w:rsid w:val="00890FB2"/>
    <w:rsid w:val="00892A6E"/>
    <w:rsid w:val="00892A9C"/>
    <w:rsid w:val="0089398C"/>
    <w:rsid w:val="00895010"/>
    <w:rsid w:val="00895456"/>
    <w:rsid w:val="00896745"/>
    <w:rsid w:val="00896ED2"/>
    <w:rsid w:val="008973C9"/>
    <w:rsid w:val="008977D4"/>
    <w:rsid w:val="008A038B"/>
    <w:rsid w:val="008A0CEB"/>
    <w:rsid w:val="008A0F29"/>
    <w:rsid w:val="008A111F"/>
    <w:rsid w:val="008A18EC"/>
    <w:rsid w:val="008A1D55"/>
    <w:rsid w:val="008A23E3"/>
    <w:rsid w:val="008A24FA"/>
    <w:rsid w:val="008A256E"/>
    <w:rsid w:val="008A3FE2"/>
    <w:rsid w:val="008A4374"/>
    <w:rsid w:val="008A55A3"/>
    <w:rsid w:val="008A6760"/>
    <w:rsid w:val="008A6BFF"/>
    <w:rsid w:val="008A6ECA"/>
    <w:rsid w:val="008A7EF7"/>
    <w:rsid w:val="008B05A6"/>
    <w:rsid w:val="008B0B69"/>
    <w:rsid w:val="008B13C9"/>
    <w:rsid w:val="008B1552"/>
    <w:rsid w:val="008B23CA"/>
    <w:rsid w:val="008B24D5"/>
    <w:rsid w:val="008B2C91"/>
    <w:rsid w:val="008B3291"/>
    <w:rsid w:val="008B3688"/>
    <w:rsid w:val="008B446A"/>
    <w:rsid w:val="008B469D"/>
    <w:rsid w:val="008B4B68"/>
    <w:rsid w:val="008B5330"/>
    <w:rsid w:val="008C0513"/>
    <w:rsid w:val="008C0888"/>
    <w:rsid w:val="008C2178"/>
    <w:rsid w:val="008C2452"/>
    <w:rsid w:val="008C36B6"/>
    <w:rsid w:val="008C4677"/>
    <w:rsid w:val="008C4952"/>
    <w:rsid w:val="008C4BC0"/>
    <w:rsid w:val="008C4FA0"/>
    <w:rsid w:val="008C5104"/>
    <w:rsid w:val="008C54AC"/>
    <w:rsid w:val="008C57F2"/>
    <w:rsid w:val="008C669A"/>
    <w:rsid w:val="008C6856"/>
    <w:rsid w:val="008C7061"/>
    <w:rsid w:val="008C7592"/>
    <w:rsid w:val="008D097E"/>
    <w:rsid w:val="008D12B0"/>
    <w:rsid w:val="008D1CDB"/>
    <w:rsid w:val="008D316A"/>
    <w:rsid w:val="008D3448"/>
    <w:rsid w:val="008D3ACE"/>
    <w:rsid w:val="008D4D9C"/>
    <w:rsid w:val="008D4DD8"/>
    <w:rsid w:val="008D58EC"/>
    <w:rsid w:val="008D5FED"/>
    <w:rsid w:val="008D6F6C"/>
    <w:rsid w:val="008D7527"/>
    <w:rsid w:val="008E03E6"/>
    <w:rsid w:val="008E052E"/>
    <w:rsid w:val="008E0670"/>
    <w:rsid w:val="008E0DAC"/>
    <w:rsid w:val="008E1A73"/>
    <w:rsid w:val="008E1C6F"/>
    <w:rsid w:val="008E1D8E"/>
    <w:rsid w:val="008E23CD"/>
    <w:rsid w:val="008E3067"/>
    <w:rsid w:val="008E3951"/>
    <w:rsid w:val="008E46B9"/>
    <w:rsid w:val="008E5063"/>
    <w:rsid w:val="008E53CF"/>
    <w:rsid w:val="008E5537"/>
    <w:rsid w:val="008E5BDB"/>
    <w:rsid w:val="008E60F8"/>
    <w:rsid w:val="008E6C77"/>
    <w:rsid w:val="008E72A4"/>
    <w:rsid w:val="008E7C0D"/>
    <w:rsid w:val="008F0B20"/>
    <w:rsid w:val="008F1042"/>
    <w:rsid w:val="008F10AA"/>
    <w:rsid w:val="008F1C88"/>
    <w:rsid w:val="008F22A6"/>
    <w:rsid w:val="008F274C"/>
    <w:rsid w:val="008F2B30"/>
    <w:rsid w:val="008F3D54"/>
    <w:rsid w:val="008F44E4"/>
    <w:rsid w:val="008F455F"/>
    <w:rsid w:val="008F5001"/>
    <w:rsid w:val="008F5580"/>
    <w:rsid w:val="008F56F8"/>
    <w:rsid w:val="008F6119"/>
    <w:rsid w:val="008F6D6D"/>
    <w:rsid w:val="008F6E9A"/>
    <w:rsid w:val="008F71BD"/>
    <w:rsid w:val="008F7242"/>
    <w:rsid w:val="008F7493"/>
    <w:rsid w:val="008F7D6D"/>
    <w:rsid w:val="009000CF"/>
    <w:rsid w:val="009006F0"/>
    <w:rsid w:val="009014EC"/>
    <w:rsid w:val="0090173E"/>
    <w:rsid w:val="00901C2E"/>
    <w:rsid w:val="009025D3"/>
    <w:rsid w:val="009038AD"/>
    <w:rsid w:val="009038D1"/>
    <w:rsid w:val="009039FA"/>
    <w:rsid w:val="009044E3"/>
    <w:rsid w:val="00904586"/>
    <w:rsid w:val="00904715"/>
    <w:rsid w:val="00904875"/>
    <w:rsid w:val="00905C15"/>
    <w:rsid w:val="009067C4"/>
    <w:rsid w:val="00906AC4"/>
    <w:rsid w:val="00906BDD"/>
    <w:rsid w:val="00906ECC"/>
    <w:rsid w:val="009073AC"/>
    <w:rsid w:val="00910701"/>
    <w:rsid w:val="009109F8"/>
    <w:rsid w:val="00911D7D"/>
    <w:rsid w:val="00911EE5"/>
    <w:rsid w:val="00911F3E"/>
    <w:rsid w:val="00912BA5"/>
    <w:rsid w:val="00912C45"/>
    <w:rsid w:val="00913454"/>
    <w:rsid w:val="00914F76"/>
    <w:rsid w:val="00915168"/>
    <w:rsid w:val="0091597A"/>
    <w:rsid w:val="00917EC0"/>
    <w:rsid w:val="00920700"/>
    <w:rsid w:val="00921934"/>
    <w:rsid w:val="00925445"/>
    <w:rsid w:val="00925D54"/>
    <w:rsid w:val="009266B0"/>
    <w:rsid w:val="00927199"/>
    <w:rsid w:val="00931843"/>
    <w:rsid w:val="00931B44"/>
    <w:rsid w:val="00931CC1"/>
    <w:rsid w:val="00931EFD"/>
    <w:rsid w:val="00931F9A"/>
    <w:rsid w:val="0093257E"/>
    <w:rsid w:val="00932C1C"/>
    <w:rsid w:val="0093320E"/>
    <w:rsid w:val="00933D05"/>
    <w:rsid w:val="00933D74"/>
    <w:rsid w:val="009340F0"/>
    <w:rsid w:val="00935BC4"/>
    <w:rsid w:val="00935E4B"/>
    <w:rsid w:val="00936268"/>
    <w:rsid w:val="00936385"/>
    <w:rsid w:val="00936E0A"/>
    <w:rsid w:val="00937642"/>
    <w:rsid w:val="009415AB"/>
    <w:rsid w:val="00941750"/>
    <w:rsid w:val="0094185D"/>
    <w:rsid w:val="009426F3"/>
    <w:rsid w:val="00942D83"/>
    <w:rsid w:val="009431EC"/>
    <w:rsid w:val="009432BC"/>
    <w:rsid w:val="00943464"/>
    <w:rsid w:val="00943D56"/>
    <w:rsid w:val="00944CE4"/>
    <w:rsid w:val="009455EB"/>
    <w:rsid w:val="009468FE"/>
    <w:rsid w:val="009471D1"/>
    <w:rsid w:val="00947974"/>
    <w:rsid w:val="00947E92"/>
    <w:rsid w:val="0095015A"/>
    <w:rsid w:val="0095035F"/>
    <w:rsid w:val="009507A8"/>
    <w:rsid w:val="0095106F"/>
    <w:rsid w:val="009514B6"/>
    <w:rsid w:val="0095164E"/>
    <w:rsid w:val="009523F5"/>
    <w:rsid w:val="00952A1A"/>
    <w:rsid w:val="00952FA4"/>
    <w:rsid w:val="0095444D"/>
    <w:rsid w:val="00954484"/>
    <w:rsid w:val="0095457A"/>
    <w:rsid w:val="00954C62"/>
    <w:rsid w:val="00954CFF"/>
    <w:rsid w:val="00954D2A"/>
    <w:rsid w:val="009557AD"/>
    <w:rsid w:val="009562FD"/>
    <w:rsid w:val="00957183"/>
    <w:rsid w:val="0095730E"/>
    <w:rsid w:val="00957630"/>
    <w:rsid w:val="00957793"/>
    <w:rsid w:val="00960080"/>
    <w:rsid w:val="00960369"/>
    <w:rsid w:val="00960DBB"/>
    <w:rsid w:val="00960FAB"/>
    <w:rsid w:val="00961277"/>
    <w:rsid w:val="00961484"/>
    <w:rsid w:val="00962531"/>
    <w:rsid w:val="00962718"/>
    <w:rsid w:val="00962A04"/>
    <w:rsid w:val="009636B1"/>
    <w:rsid w:val="009644DC"/>
    <w:rsid w:val="00964F9D"/>
    <w:rsid w:val="00965C80"/>
    <w:rsid w:val="00966041"/>
    <w:rsid w:val="00966AB8"/>
    <w:rsid w:val="0096723B"/>
    <w:rsid w:val="0096740B"/>
    <w:rsid w:val="009678DE"/>
    <w:rsid w:val="00967FB0"/>
    <w:rsid w:val="009705A1"/>
    <w:rsid w:val="00970B73"/>
    <w:rsid w:val="0097158B"/>
    <w:rsid w:val="00971FD4"/>
    <w:rsid w:val="00972F3B"/>
    <w:rsid w:val="0097508E"/>
    <w:rsid w:val="0097603A"/>
    <w:rsid w:val="00976740"/>
    <w:rsid w:val="00977775"/>
    <w:rsid w:val="00980180"/>
    <w:rsid w:val="00980939"/>
    <w:rsid w:val="009812D1"/>
    <w:rsid w:val="00982245"/>
    <w:rsid w:val="0098258C"/>
    <w:rsid w:val="00983185"/>
    <w:rsid w:val="00983895"/>
    <w:rsid w:val="00983ABA"/>
    <w:rsid w:val="00983C8F"/>
    <w:rsid w:val="009842CF"/>
    <w:rsid w:val="00984768"/>
    <w:rsid w:val="00984AD3"/>
    <w:rsid w:val="00984E20"/>
    <w:rsid w:val="00985763"/>
    <w:rsid w:val="00986EB3"/>
    <w:rsid w:val="00986F13"/>
    <w:rsid w:val="009878E0"/>
    <w:rsid w:val="0099073A"/>
    <w:rsid w:val="00990D27"/>
    <w:rsid w:val="00991360"/>
    <w:rsid w:val="009915E0"/>
    <w:rsid w:val="00991D1A"/>
    <w:rsid w:val="00992082"/>
    <w:rsid w:val="009926BE"/>
    <w:rsid w:val="00992C2E"/>
    <w:rsid w:val="00993131"/>
    <w:rsid w:val="009937A5"/>
    <w:rsid w:val="00994E5F"/>
    <w:rsid w:val="00995166"/>
    <w:rsid w:val="00996095"/>
    <w:rsid w:val="009A0190"/>
    <w:rsid w:val="009A07E4"/>
    <w:rsid w:val="009A0CA4"/>
    <w:rsid w:val="009A2443"/>
    <w:rsid w:val="009A30C9"/>
    <w:rsid w:val="009A3F63"/>
    <w:rsid w:val="009A4BFF"/>
    <w:rsid w:val="009A4F15"/>
    <w:rsid w:val="009A4FC5"/>
    <w:rsid w:val="009A546C"/>
    <w:rsid w:val="009A5C3D"/>
    <w:rsid w:val="009A6E28"/>
    <w:rsid w:val="009A7619"/>
    <w:rsid w:val="009A7E15"/>
    <w:rsid w:val="009B07D9"/>
    <w:rsid w:val="009B09D3"/>
    <w:rsid w:val="009B0BAD"/>
    <w:rsid w:val="009B1098"/>
    <w:rsid w:val="009B196F"/>
    <w:rsid w:val="009B1AAB"/>
    <w:rsid w:val="009B1E05"/>
    <w:rsid w:val="009B2BA5"/>
    <w:rsid w:val="009B3F65"/>
    <w:rsid w:val="009B4187"/>
    <w:rsid w:val="009B5047"/>
    <w:rsid w:val="009B73AF"/>
    <w:rsid w:val="009B7A43"/>
    <w:rsid w:val="009C0048"/>
    <w:rsid w:val="009C04C8"/>
    <w:rsid w:val="009C0807"/>
    <w:rsid w:val="009C0E98"/>
    <w:rsid w:val="009C16AA"/>
    <w:rsid w:val="009C1C1B"/>
    <w:rsid w:val="009C2E34"/>
    <w:rsid w:val="009C3FC7"/>
    <w:rsid w:val="009C4375"/>
    <w:rsid w:val="009C4B0C"/>
    <w:rsid w:val="009C5451"/>
    <w:rsid w:val="009C6B5C"/>
    <w:rsid w:val="009D117C"/>
    <w:rsid w:val="009D1550"/>
    <w:rsid w:val="009D1E34"/>
    <w:rsid w:val="009D1E84"/>
    <w:rsid w:val="009D20EB"/>
    <w:rsid w:val="009D281D"/>
    <w:rsid w:val="009D28E1"/>
    <w:rsid w:val="009D3485"/>
    <w:rsid w:val="009D3726"/>
    <w:rsid w:val="009D4128"/>
    <w:rsid w:val="009D4172"/>
    <w:rsid w:val="009D49BF"/>
    <w:rsid w:val="009D4F92"/>
    <w:rsid w:val="009D5068"/>
    <w:rsid w:val="009D526D"/>
    <w:rsid w:val="009D63F3"/>
    <w:rsid w:val="009D6E84"/>
    <w:rsid w:val="009D6E87"/>
    <w:rsid w:val="009D6FDA"/>
    <w:rsid w:val="009D71E2"/>
    <w:rsid w:val="009E048C"/>
    <w:rsid w:val="009E15CF"/>
    <w:rsid w:val="009E1999"/>
    <w:rsid w:val="009E1E3F"/>
    <w:rsid w:val="009E2745"/>
    <w:rsid w:val="009E27BB"/>
    <w:rsid w:val="009E2BD3"/>
    <w:rsid w:val="009E3B4B"/>
    <w:rsid w:val="009E4028"/>
    <w:rsid w:val="009E492E"/>
    <w:rsid w:val="009E6CC6"/>
    <w:rsid w:val="009E6F0A"/>
    <w:rsid w:val="009E708C"/>
    <w:rsid w:val="009E7F67"/>
    <w:rsid w:val="009F07B5"/>
    <w:rsid w:val="009F2052"/>
    <w:rsid w:val="009F277C"/>
    <w:rsid w:val="009F297A"/>
    <w:rsid w:val="009F2E6B"/>
    <w:rsid w:val="009F31EE"/>
    <w:rsid w:val="009F36D3"/>
    <w:rsid w:val="009F3CB6"/>
    <w:rsid w:val="009F4016"/>
    <w:rsid w:val="009F4341"/>
    <w:rsid w:val="009F4ECE"/>
    <w:rsid w:val="009F53B4"/>
    <w:rsid w:val="009F687C"/>
    <w:rsid w:val="009F6907"/>
    <w:rsid w:val="009F6D46"/>
    <w:rsid w:val="009F75F8"/>
    <w:rsid w:val="00A00400"/>
    <w:rsid w:val="00A007C7"/>
    <w:rsid w:val="00A0245E"/>
    <w:rsid w:val="00A02539"/>
    <w:rsid w:val="00A02836"/>
    <w:rsid w:val="00A02FC3"/>
    <w:rsid w:val="00A03674"/>
    <w:rsid w:val="00A03B98"/>
    <w:rsid w:val="00A048F5"/>
    <w:rsid w:val="00A054A4"/>
    <w:rsid w:val="00A05CE8"/>
    <w:rsid w:val="00A05FD0"/>
    <w:rsid w:val="00A06E40"/>
    <w:rsid w:val="00A07633"/>
    <w:rsid w:val="00A07E4E"/>
    <w:rsid w:val="00A104DB"/>
    <w:rsid w:val="00A117ED"/>
    <w:rsid w:val="00A125F3"/>
    <w:rsid w:val="00A12A1B"/>
    <w:rsid w:val="00A1375D"/>
    <w:rsid w:val="00A16AFD"/>
    <w:rsid w:val="00A16F8A"/>
    <w:rsid w:val="00A17175"/>
    <w:rsid w:val="00A17412"/>
    <w:rsid w:val="00A175DA"/>
    <w:rsid w:val="00A208E4"/>
    <w:rsid w:val="00A209BE"/>
    <w:rsid w:val="00A20AAE"/>
    <w:rsid w:val="00A21128"/>
    <w:rsid w:val="00A2145E"/>
    <w:rsid w:val="00A21D01"/>
    <w:rsid w:val="00A21E44"/>
    <w:rsid w:val="00A22862"/>
    <w:rsid w:val="00A22FF1"/>
    <w:rsid w:val="00A23A3A"/>
    <w:rsid w:val="00A258D5"/>
    <w:rsid w:val="00A265A3"/>
    <w:rsid w:val="00A26756"/>
    <w:rsid w:val="00A2687B"/>
    <w:rsid w:val="00A26EEE"/>
    <w:rsid w:val="00A2756F"/>
    <w:rsid w:val="00A30092"/>
    <w:rsid w:val="00A300FB"/>
    <w:rsid w:val="00A3049F"/>
    <w:rsid w:val="00A30F53"/>
    <w:rsid w:val="00A3113A"/>
    <w:rsid w:val="00A31BF0"/>
    <w:rsid w:val="00A32072"/>
    <w:rsid w:val="00A324B8"/>
    <w:rsid w:val="00A334FF"/>
    <w:rsid w:val="00A33703"/>
    <w:rsid w:val="00A338DB"/>
    <w:rsid w:val="00A3390C"/>
    <w:rsid w:val="00A339A9"/>
    <w:rsid w:val="00A345B2"/>
    <w:rsid w:val="00A3653F"/>
    <w:rsid w:val="00A36894"/>
    <w:rsid w:val="00A369A7"/>
    <w:rsid w:val="00A377B9"/>
    <w:rsid w:val="00A379B9"/>
    <w:rsid w:val="00A37D90"/>
    <w:rsid w:val="00A404FB"/>
    <w:rsid w:val="00A409C1"/>
    <w:rsid w:val="00A410FE"/>
    <w:rsid w:val="00A41478"/>
    <w:rsid w:val="00A41532"/>
    <w:rsid w:val="00A424D8"/>
    <w:rsid w:val="00A43068"/>
    <w:rsid w:val="00A440D0"/>
    <w:rsid w:val="00A441F2"/>
    <w:rsid w:val="00A445C3"/>
    <w:rsid w:val="00A446B1"/>
    <w:rsid w:val="00A448F1"/>
    <w:rsid w:val="00A44FC3"/>
    <w:rsid w:val="00A456A8"/>
    <w:rsid w:val="00A46001"/>
    <w:rsid w:val="00A46760"/>
    <w:rsid w:val="00A46FAB"/>
    <w:rsid w:val="00A47B07"/>
    <w:rsid w:val="00A47F34"/>
    <w:rsid w:val="00A50829"/>
    <w:rsid w:val="00A50C25"/>
    <w:rsid w:val="00A516F8"/>
    <w:rsid w:val="00A51D04"/>
    <w:rsid w:val="00A51E68"/>
    <w:rsid w:val="00A51EB7"/>
    <w:rsid w:val="00A5224E"/>
    <w:rsid w:val="00A522E6"/>
    <w:rsid w:val="00A527F5"/>
    <w:rsid w:val="00A527FD"/>
    <w:rsid w:val="00A533F0"/>
    <w:rsid w:val="00A541A0"/>
    <w:rsid w:val="00A556C8"/>
    <w:rsid w:val="00A55D46"/>
    <w:rsid w:val="00A5619D"/>
    <w:rsid w:val="00A578D8"/>
    <w:rsid w:val="00A612A7"/>
    <w:rsid w:val="00A6227D"/>
    <w:rsid w:val="00A62B81"/>
    <w:rsid w:val="00A637F7"/>
    <w:rsid w:val="00A63953"/>
    <w:rsid w:val="00A64F54"/>
    <w:rsid w:val="00A65179"/>
    <w:rsid w:val="00A65192"/>
    <w:rsid w:val="00A66032"/>
    <w:rsid w:val="00A66975"/>
    <w:rsid w:val="00A67507"/>
    <w:rsid w:val="00A67618"/>
    <w:rsid w:val="00A677D1"/>
    <w:rsid w:val="00A67D61"/>
    <w:rsid w:val="00A7028B"/>
    <w:rsid w:val="00A703D5"/>
    <w:rsid w:val="00A71C55"/>
    <w:rsid w:val="00A73E3D"/>
    <w:rsid w:val="00A741C4"/>
    <w:rsid w:val="00A744ED"/>
    <w:rsid w:val="00A74CD5"/>
    <w:rsid w:val="00A74D2A"/>
    <w:rsid w:val="00A75139"/>
    <w:rsid w:val="00A76EAD"/>
    <w:rsid w:val="00A77041"/>
    <w:rsid w:val="00A770B4"/>
    <w:rsid w:val="00A805B0"/>
    <w:rsid w:val="00A828EB"/>
    <w:rsid w:val="00A82969"/>
    <w:rsid w:val="00A82AAE"/>
    <w:rsid w:val="00A8328F"/>
    <w:rsid w:val="00A8393D"/>
    <w:rsid w:val="00A83DA2"/>
    <w:rsid w:val="00A83FB5"/>
    <w:rsid w:val="00A840D3"/>
    <w:rsid w:val="00A8416D"/>
    <w:rsid w:val="00A84ABB"/>
    <w:rsid w:val="00A84B90"/>
    <w:rsid w:val="00A84BA7"/>
    <w:rsid w:val="00A84D29"/>
    <w:rsid w:val="00A861CA"/>
    <w:rsid w:val="00A8656B"/>
    <w:rsid w:val="00A871C1"/>
    <w:rsid w:val="00A90C22"/>
    <w:rsid w:val="00A90DF8"/>
    <w:rsid w:val="00A90E15"/>
    <w:rsid w:val="00A91228"/>
    <w:rsid w:val="00A91623"/>
    <w:rsid w:val="00A91E93"/>
    <w:rsid w:val="00A928B2"/>
    <w:rsid w:val="00A9308E"/>
    <w:rsid w:val="00A9358F"/>
    <w:rsid w:val="00A935DA"/>
    <w:rsid w:val="00A94CA4"/>
    <w:rsid w:val="00A9516C"/>
    <w:rsid w:val="00A951D3"/>
    <w:rsid w:val="00A96A54"/>
    <w:rsid w:val="00A9754B"/>
    <w:rsid w:val="00A97A79"/>
    <w:rsid w:val="00AA06F6"/>
    <w:rsid w:val="00AA0A66"/>
    <w:rsid w:val="00AA10BD"/>
    <w:rsid w:val="00AA1327"/>
    <w:rsid w:val="00AA16BA"/>
    <w:rsid w:val="00AA1B16"/>
    <w:rsid w:val="00AA1FFA"/>
    <w:rsid w:val="00AA20B5"/>
    <w:rsid w:val="00AA2722"/>
    <w:rsid w:val="00AA2BCC"/>
    <w:rsid w:val="00AA3B05"/>
    <w:rsid w:val="00AA40B3"/>
    <w:rsid w:val="00AA4F05"/>
    <w:rsid w:val="00AA50EB"/>
    <w:rsid w:val="00AA5187"/>
    <w:rsid w:val="00AA5B62"/>
    <w:rsid w:val="00AA68E9"/>
    <w:rsid w:val="00AA6915"/>
    <w:rsid w:val="00AA7391"/>
    <w:rsid w:val="00AA76FB"/>
    <w:rsid w:val="00AB04D7"/>
    <w:rsid w:val="00AB1667"/>
    <w:rsid w:val="00AB1F7C"/>
    <w:rsid w:val="00AB2452"/>
    <w:rsid w:val="00AB2632"/>
    <w:rsid w:val="00AB26C7"/>
    <w:rsid w:val="00AB3BDC"/>
    <w:rsid w:val="00AB4B6C"/>
    <w:rsid w:val="00AB5E46"/>
    <w:rsid w:val="00AB65CA"/>
    <w:rsid w:val="00AB6B89"/>
    <w:rsid w:val="00AB6F4D"/>
    <w:rsid w:val="00AB712D"/>
    <w:rsid w:val="00AB7350"/>
    <w:rsid w:val="00AB77DE"/>
    <w:rsid w:val="00AB7CB4"/>
    <w:rsid w:val="00AB7FBC"/>
    <w:rsid w:val="00AC1B90"/>
    <w:rsid w:val="00AC22DE"/>
    <w:rsid w:val="00AC2F24"/>
    <w:rsid w:val="00AC3C9D"/>
    <w:rsid w:val="00AC3D08"/>
    <w:rsid w:val="00AC4775"/>
    <w:rsid w:val="00AC47BA"/>
    <w:rsid w:val="00AC52C5"/>
    <w:rsid w:val="00AC5670"/>
    <w:rsid w:val="00AC59E8"/>
    <w:rsid w:val="00AC63FE"/>
    <w:rsid w:val="00AC6A11"/>
    <w:rsid w:val="00AC6FD3"/>
    <w:rsid w:val="00AC7548"/>
    <w:rsid w:val="00AD00A9"/>
    <w:rsid w:val="00AD0769"/>
    <w:rsid w:val="00AD101E"/>
    <w:rsid w:val="00AD1643"/>
    <w:rsid w:val="00AD1730"/>
    <w:rsid w:val="00AD1BBA"/>
    <w:rsid w:val="00AD23E6"/>
    <w:rsid w:val="00AD24F2"/>
    <w:rsid w:val="00AD2BDD"/>
    <w:rsid w:val="00AD2CF2"/>
    <w:rsid w:val="00AD44EC"/>
    <w:rsid w:val="00AD4536"/>
    <w:rsid w:val="00AD46F5"/>
    <w:rsid w:val="00AD4DF5"/>
    <w:rsid w:val="00AD4DFD"/>
    <w:rsid w:val="00AD5566"/>
    <w:rsid w:val="00AD6B56"/>
    <w:rsid w:val="00AD7074"/>
    <w:rsid w:val="00AE017C"/>
    <w:rsid w:val="00AE06A1"/>
    <w:rsid w:val="00AE0B07"/>
    <w:rsid w:val="00AE0B9C"/>
    <w:rsid w:val="00AE1269"/>
    <w:rsid w:val="00AE12FE"/>
    <w:rsid w:val="00AE149A"/>
    <w:rsid w:val="00AE3673"/>
    <w:rsid w:val="00AE44AD"/>
    <w:rsid w:val="00AE4922"/>
    <w:rsid w:val="00AE56DB"/>
    <w:rsid w:val="00AE5ADB"/>
    <w:rsid w:val="00AE5D17"/>
    <w:rsid w:val="00AE64EF"/>
    <w:rsid w:val="00AE670C"/>
    <w:rsid w:val="00AE7245"/>
    <w:rsid w:val="00AF06BE"/>
    <w:rsid w:val="00AF11F1"/>
    <w:rsid w:val="00AF1BBD"/>
    <w:rsid w:val="00AF1C13"/>
    <w:rsid w:val="00AF1F31"/>
    <w:rsid w:val="00AF2433"/>
    <w:rsid w:val="00AF546E"/>
    <w:rsid w:val="00AF665E"/>
    <w:rsid w:val="00B01309"/>
    <w:rsid w:val="00B01D7A"/>
    <w:rsid w:val="00B01DEA"/>
    <w:rsid w:val="00B02186"/>
    <w:rsid w:val="00B02417"/>
    <w:rsid w:val="00B04171"/>
    <w:rsid w:val="00B043DD"/>
    <w:rsid w:val="00B051D3"/>
    <w:rsid w:val="00B076CF"/>
    <w:rsid w:val="00B1065D"/>
    <w:rsid w:val="00B11763"/>
    <w:rsid w:val="00B126C2"/>
    <w:rsid w:val="00B12822"/>
    <w:rsid w:val="00B137EB"/>
    <w:rsid w:val="00B13900"/>
    <w:rsid w:val="00B13DC1"/>
    <w:rsid w:val="00B142AA"/>
    <w:rsid w:val="00B14E8D"/>
    <w:rsid w:val="00B153A3"/>
    <w:rsid w:val="00B17322"/>
    <w:rsid w:val="00B21F6F"/>
    <w:rsid w:val="00B2206C"/>
    <w:rsid w:val="00B23A95"/>
    <w:rsid w:val="00B23D76"/>
    <w:rsid w:val="00B24690"/>
    <w:rsid w:val="00B24FC2"/>
    <w:rsid w:val="00B2565A"/>
    <w:rsid w:val="00B25E29"/>
    <w:rsid w:val="00B26A78"/>
    <w:rsid w:val="00B26DD2"/>
    <w:rsid w:val="00B27B8D"/>
    <w:rsid w:val="00B30312"/>
    <w:rsid w:val="00B30522"/>
    <w:rsid w:val="00B30B17"/>
    <w:rsid w:val="00B30E32"/>
    <w:rsid w:val="00B31E10"/>
    <w:rsid w:val="00B31FC6"/>
    <w:rsid w:val="00B3234E"/>
    <w:rsid w:val="00B32A93"/>
    <w:rsid w:val="00B32F37"/>
    <w:rsid w:val="00B33044"/>
    <w:rsid w:val="00B331BA"/>
    <w:rsid w:val="00B3320C"/>
    <w:rsid w:val="00B33947"/>
    <w:rsid w:val="00B346D3"/>
    <w:rsid w:val="00B34EED"/>
    <w:rsid w:val="00B3606D"/>
    <w:rsid w:val="00B36642"/>
    <w:rsid w:val="00B37322"/>
    <w:rsid w:val="00B378A2"/>
    <w:rsid w:val="00B37E5C"/>
    <w:rsid w:val="00B40095"/>
    <w:rsid w:val="00B400D9"/>
    <w:rsid w:val="00B40A51"/>
    <w:rsid w:val="00B41673"/>
    <w:rsid w:val="00B41AA6"/>
    <w:rsid w:val="00B41AF5"/>
    <w:rsid w:val="00B41E31"/>
    <w:rsid w:val="00B41EDC"/>
    <w:rsid w:val="00B42CCA"/>
    <w:rsid w:val="00B43561"/>
    <w:rsid w:val="00B44347"/>
    <w:rsid w:val="00B44701"/>
    <w:rsid w:val="00B4535B"/>
    <w:rsid w:val="00B454BF"/>
    <w:rsid w:val="00B468C7"/>
    <w:rsid w:val="00B47064"/>
    <w:rsid w:val="00B47778"/>
    <w:rsid w:val="00B47D2E"/>
    <w:rsid w:val="00B47E47"/>
    <w:rsid w:val="00B50A87"/>
    <w:rsid w:val="00B51196"/>
    <w:rsid w:val="00B51EA6"/>
    <w:rsid w:val="00B520FF"/>
    <w:rsid w:val="00B5241B"/>
    <w:rsid w:val="00B53399"/>
    <w:rsid w:val="00B54518"/>
    <w:rsid w:val="00B5484B"/>
    <w:rsid w:val="00B54D53"/>
    <w:rsid w:val="00B55719"/>
    <w:rsid w:val="00B55871"/>
    <w:rsid w:val="00B56571"/>
    <w:rsid w:val="00B5706F"/>
    <w:rsid w:val="00B57836"/>
    <w:rsid w:val="00B57907"/>
    <w:rsid w:val="00B57A23"/>
    <w:rsid w:val="00B57B44"/>
    <w:rsid w:val="00B601DA"/>
    <w:rsid w:val="00B6031F"/>
    <w:rsid w:val="00B60BDD"/>
    <w:rsid w:val="00B60C76"/>
    <w:rsid w:val="00B6120C"/>
    <w:rsid w:val="00B614D2"/>
    <w:rsid w:val="00B617B0"/>
    <w:rsid w:val="00B618D9"/>
    <w:rsid w:val="00B624D3"/>
    <w:rsid w:val="00B63838"/>
    <w:rsid w:val="00B6395F"/>
    <w:rsid w:val="00B63BD1"/>
    <w:rsid w:val="00B63D59"/>
    <w:rsid w:val="00B64097"/>
    <w:rsid w:val="00B644D5"/>
    <w:rsid w:val="00B64543"/>
    <w:rsid w:val="00B64C58"/>
    <w:rsid w:val="00B64C82"/>
    <w:rsid w:val="00B65B7F"/>
    <w:rsid w:val="00B65F67"/>
    <w:rsid w:val="00B661FE"/>
    <w:rsid w:val="00B66472"/>
    <w:rsid w:val="00B67375"/>
    <w:rsid w:val="00B67A87"/>
    <w:rsid w:val="00B67B30"/>
    <w:rsid w:val="00B70DD4"/>
    <w:rsid w:val="00B72304"/>
    <w:rsid w:val="00B724DF"/>
    <w:rsid w:val="00B72A28"/>
    <w:rsid w:val="00B73355"/>
    <w:rsid w:val="00B74A97"/>
    <w:rsid w:val="00B74DFD"/>
    <w:rsid w:val="00B762F9"/>
    <w:rsid w:val="00B76C81"/>
    <w:rsid w:val="00B76D40"/>
    <w:rsid w:val="00B77355"/>
    <w:rsid w:val="00B77531"/>
    <w:rsid w:val="00B777DB"/>
    <w:rsid w:val="00B81732"/>
    <w:rsid w:val="00B81B29"/>
    <w:rsid w:val="00B8227B"/>
    <w:rsid w:val="00B822A5"/>
    <w:rsid w:val="00B82305"/>
    <w:rsid w:val="00B83C07"/>
    <w:rsid w:val="00B83E70"/>
    <w:rsid w:val="00B842AC"/>
    <w:rsid w:val="00B84E88"/>
    <w:rsid w:val="00B85785"/>
    <w:rsid w:val="00B85BC1"/>
    <w:rsid w:val="00B8626A"/>
    <w:rsid w:val="00B8668A"/>
    <w:rsid w:val="00B867C4"/>
    <w:rsid w:val="00B86B13"/>
    <w:rsid w:val="00B87457"/>
    <w:rsid w:val="00B87571"/>
    <w:rsid w:val="00B87DC7"/>
    <w:rsid w:val="00B87E85"/>
    <w:rsid w:val="00B90940"/>
    <w:rsid w:val="00B914FE"/>
    <w:rsid w:val="00B91C07"/>
    <w:rsid w:val="00B92B28"/>
    <w:rsid w:val="00B935FD"/>
    <w:rsid w:val="00B94447"/>
    <w:rsid w:val="00B96024"/>
    <w:rsid w:val="00B9666B"/>
    <w:rsid w:val="00B96F18"/>
    <w:rsid w:val="00BA01E5"/>
    <w:rsid w:val="00BA1473"/>
    <w:rsid w:val="00BA1979"/>
    <w:rsid w:val="00BA19A6"/>
    <w:rsid w:val="00BA2060"/>
    <w:rsid w:val="00BA246E"/>
    <w:rsid w:val="00BA4812"/>
    <w:rsid w:val="00BA4EC5"/>
    <w:rsid w:val="00BA5E3B"/>
    <w:rsid w:val="00BA612B"/>
    <w:rsid w:val="00BA6B53"/>
    <w:rsid w:val="00BA79E2"/>
    <w:rsid w:val="00BA7DD1"/>
    <w:rsid w:val="00BB167C"/>
    <w:rsid w:val="00BB268D"/>
    <w:rsid w:val="00BB2B2D"/>
    <w:rsid w:val="00BB3B15"/>
    <w:rsid w:val="00BB3F10"/>
    <w:rsid w:val="00BB3FF7"/>
    <w:rsid w:val="00BB4248"/>
    <w:rsid w:val="00BB4DCA"/>
    <w:rsid w:val="00BB4FBD"/>
    <w:rsid w:val="00BB5963"/>
    <w:rsid w:val="00BB672F"/>
    <w:rsid w:val="00BB7A84"/>
    <w:rsid w:val="00BC00BF"/>
    <w:rsid w:val="00BC075D"/>
    <w:rsid w:val="00BC1273"/>
    <w:rsid w:val="00BC24B3"/>
    <w:rsid w:val="00BC2B51"/>
    <w:rsid w:val="00BC2CBC"/>
    <w:rsid w:val="00BC3811"/>
    <w:rsid w:val="00BC3F4B"/>
    <w:rsid w:val="00BC41B7"/>
    <w:rsid w:val="00BC48D5"/>
    <w:rsid w:val="00BC5199"/>
    <w:rsid w:val="00BC52BD"/>
    <w:rsid w:val="00BC5939"/>
    <w:rsid w:val="00BC5C07"/>
    <w:rsid w:val="00BC5EA4"/>
    <w:rsid w:val="00BC73F8"/>
    <w:rsid w:val="00BC7D64"/>
    <w:rsid w:val="00BD015C"/>
    <w:rsid w:val="00BD01EB"/>
    <w:rsid w:val="00BD209D"/>
    <w:rsid w:val="00BD33CD"/>
    <w:rsid w:val="00BD34AA"/>
    <w:rsid w:val="00BD3E43"/>
    <w:rsid w:val="00BD3FFB"/>
    <w:rsid w:val="00BD4951"/>
    <w:rsid w:val="00BD57F8"/>
    <w:rsid w:val="00BD5B33"/>
    <w:rsid w:val="00BD6854"/>
    <w:rsid w:val="00BD75A1"/>
    <w:rsid w:val="00BE0210"/>
    <w:rsid w:val="00BE1979"/>
    <w:rsid w:val="00BE2C4E"/>
    <w:rsid w:val="00BE2E60"/>
    <w:rsid w:val="00BE39E1"/>
    <w:rsid w:val="00BE4D9C"/>
    <w:rsid w:val="00BE4F28"/>
    <w:rsid w:val="00BE500C"/>
    <w:rsid w:val="00BE5277"/>
    <w:rsid w:val="00BE6304"/>
    <w:rsid w:val="00BE6B32"/>
    <w:rsid w:val="00BF0B0C"/>
    <w:rsid w:val="00BF1616"/>
    <w:rsid w:val="00BF1888"/>
    <w:rsid w:val="00BF2000"/>
    <w:rsid w:val="00BF24FC"/>
    <w:rsid w:val="00BF2B5D"/>
    <w:rsid w:val="00BF2E30"/>
    <w:rsid w:val="00BF3915"/>
    <w:rsid w:val="00BF402F"/>
    <w:rsid w:val="00BF4468"/>
    <w:rsid w:val="00BF4A58"/>
    <w:rsid w:val="00BF4AD8"/>
    <w:rsid w:val="00BF5098"/>
    <w:rsid w:val="00BF5558"/>
    <w:rsid w:val="00BF5580"/>
    <w:rsid w:val="00BF561E"/>
    <w:rsid w:val="00BF5C51"/>
    <w:rsid w:val="00BF5FFE"/>
    <w:rsid w:val="00BF6A60"/>
    <w:rsid w:val="00BF722C"/>
    <w:rsid w:val="00BF7C54"/>
    <w:rsid w:val="00BF7EF3"/>
    <w:rsid w:val="00C002E7"/>
    <w:rsid w:val="00C0065A"/>
    <w:rsid w:val="00C007EB"/>
    <w:rsid w:val="00C00D7E"/>
    <w:rsid w:val="00C01F9A"/>
    <w:rsid w:val="00C021EF"/>
    <w:rsid w:val="00C02C04"/>
    <w:rsid w:val="00C02C19"/>
    <w:rsid w:val="00C02C8E"/>
    <w:rsid w:val="00C02CF0"/>
    <w:rsid w:val="00C037FD"/>
    <w:rsid w:val="00C04575"/>
    <w:rsid w:val="00C04B67"/>
    <w:rsid w:val="00C04EA7"/>
    <w:rsid w:val="00C068CC"/>
    <w:rsid w:val="00C06DF2"/>
    <w:rsid w:val="00C074C2"/>
    <w:rsid w:val="00C0754B"/>
    <w:rsid w:val="00C07856"/>
    <w:rsid w:val="00C10048"/>
    <w:rsid w:val="00C11000"/>
    <w:rsid w:val="00C112EF"/>
    <w:rsid w:val="00C11A12"/>
    <w:rsid w:val="00C11A20"/>
    <w:rsid w:val="00C12C91"/>
    <w:rsid w:val="00C14011"/>
    <w:rsid w:val="00C147CB"/>
    <w:rsid w:val="00C15A25"/>
    <w:rsid w:val="00C15E2F"/>
    <w:rsid w:val="00C1672E"/>
    <w:rsid w:val="00C2268B"/>
    <w:rsid w:val="00C226E8"/>
    <w:rsid w:val="00C233D5"/>
    <w:rsid w:val="00C2341B"/>
    <w:rsid w:val="00C23C43"/>
    <w:rsid w:val="00C247F9"/>
    <w:rsid w:val="00C26155"/>
    <w:rsid w:val="00C261E7"/>
    <w:rsid w:val="00C263D9"/>
    <w:rsid w:val="00C26B10"/>
    <w:rsid w:val="00C26E2C"/>
    <w:rsid w:val="00C2724A"/>
    <w:rsid w:val="00C2734C"/>
    <w:rsid w:val="00C30069"/>
    <w:rsid w:val="00C303DA"/>
    <w:rsid w:val="00C30B94"/>
    <w:rsid w:val="00C314BC"/>
    <w:rsid w:val="00C31A94"/>
    <w:rsid w:val="00C3336A"/>
    <w:rsid w:val="00C33D6A"/>
    <w:rsid w:val="00C344D8"/>
    <w:rsid w:val="00C34E80"/>
    <w:rsid w:val="00C35640"/>
    <w:rsid w:val="00C35688"/>
    <w:rsid w:val="00C35A37"/>
    <w:rsid w:val="00C36A4D"/>
    <w:rsid w:val="00C37970"/>
    <w:rsid w:val="00C4477F"/>
    <w:rsid w:val="00C44C6F"/>
    <w:rsid w:val="00C4538C"/>
    <w:rsid w:val="00C459BE"/>
    <w:rsid w:val="00C47A90"/>
    <w:rsid w:val="00C50D79"/>
    <w:rsid w:val="00C51513"/>
    <w:rsid w:val="00C51B78"/>
    <w:rsid w:val="00C522A8"/>
    <w:rsid w:val="00C52729"/>
    <w:rsid w:val="00C527D2"/>
    <w:rsid w:val="00C528D0"/>
    <w:rsid w:val="00C5520C"/>
    <w:rsid w:val="00C552FC"/>
    <w:rsid w:val="00C5557F"/>
    <w:rsid w:val="00C55D28"/>
    <w:rsid w:val="00C55E08"/>
    <w:rsid w:val="00C55F61"/>
    <w:rsid w:val="00C56FED"/>
    <w:rsid w:val="00C57251"/>
    <w:rsid w:val="00C5744F"/>
    <w:rsid w:val="00C61ED3"/>
    <w:rsid w:val="00C6271A"/>
    <w:rsid w:val="00C62BDD"/>
    <w:rsid w:val="00C62E1F"/>
    <w:rsid w:val="00C63882"/>
    <w:rsid w:val="00C64806"/>
    <w:rsid w:val="00C655A7"/>
    <w:rsid w:val="00C65C38"/>
    <w:rsid w:val="00C66586"/>
    <w:rsid w:val="00C675DE"/>
    <w:rsid w:val="00C676F0"/>
    <w:rsid w:val="00C67728"/>
    <w:rsid w:val="00C6794D"/>
    <w:rsid w:val="00C67DA4"/>
    <w:rsid w:val="00C7081A"/>
    <w:rsid w:val="00C7093E"/>
    <w:rsid w:val="00C719AC"/>
    <w:rsid w:val="00C737CE"/>
    <w:rsid w:val="00C73A1A"/>
    <w:rsid w:val="00C7510C"/>
    <w:rsid w:val="00C753B1"/>
    <w:rsid w:val="00C76B5B"/>
    <w:rsid w:val="00C804F1"/>
    <w:rsid w:val="00C8056D"/>
    <w:rsid w:val="00C816C4"/>
    <w:rsid w:val="00C824EC"/>
    <w:rsid w:val="00C82ADC"/>
    <w:rsid w:val="00C82EE3"/>
    <w:rsid w:val="00C839DB"/>
    <w:rsid w:val="00C83DBC"/>
    <w:rsid w:val="00C83FCF"/>
    <w:rsid w:val="00C8545F"/>
    <w:rsid w:val="00C855C9"/>
    <w:rsid w:val="00C87AC1"/>
    <w:rsid w:val="00C91203"/>
    <w:rsid w:val="00C91B79"/>
    <w:rsid w:val="00C91C5C"/>
    <w:rsid w:val="00C91FF7"/>
    <w:rsid w:val="00C92168"/>
    <w:rsid w:val="00C924BD"/>
    <w:rsid w:val="00C934DF"/>
    <w:rsid w:val="00C94402"/>
    <w:rsid w:val="00C950DE"/>
    <w:rsid w:val="00C96E44"/>
    <w:rsid w:val="00C9758A"/>
    <w:rsid w:val="00C97B7E"/>
    <w:rsid w:val="00CA02C1"/>
    <w:rsid w:val="00CA03A1"/>
    <w:rsid w:val="00CA09E0"/>
    <w:rsid w:val="00CA0D39"/>
    <w:rsid w:val="00CA0ECF"/>
    <w:rsid w:val="00CA109E"/>
    <w:rsid w:val="00CA12C4"/>
    <w:rsid w:val="00CA1381"/>
    <w:rsid w:val="00CA1A28"/>
    <w:rsid w:val="00CA1CD8"/>
    <w:rsid w:val="00CA24BA"/>
    <w:rsid w:val="00CA2E4D"/>
    <w:rsid w:val="00CA3682"/>
    <w:rsid w:val="00CA4A51"/>
    <w:rsid w:val="00CA5953"/>
    <w:rsid w:val="00CA6251"/>
    <w:rsid w:val="00CA686F"/>
    <w:rsid w:val="00CA743B"/>
    <w:rsid w:val="00CB01FC"/>
    <w:rsid w:val="00CB028C"/>
    <w:rsid w:val="00CB0C69"/>
    <w:rsid w:val="00CB0D84"/>
    <w:rsid w:val="00CB1C22"/>
    <w:rsid w:val="00CB1D87"/>
    <w:rsid w:val="00CB276E"/>
    <w:rsid w:val="00CB319C"/>
    <w:rsid w:val="00CB3513"/>
    <w:rsid w:val="00CB3625"/>
    <w:rsid w:val="00CB3F65"/>
    <w:rsid w:val="00CB5896"/>
    <w:rsid w:val="00CB5A84"/>
    <w:rsid w:val="00CB5F7E"/>
    <w:rsid w:val="00CB623E"/>
    <w:rsid w:val="00CB7343"/>
    <w:rsid w:val="00CC0150"/>
    <w:rsid w:val="00CC1615"/>
    <w:rsid w:val="00CC16E1"/>
    <w:rsid w:val="00CC17E5"/>
    <w:rsid w:val="00CC180B"/>
    <w:rsid w:val="00CC1D06"/>
    <w:rsid w:val="00CC22BC"/>
    <w:rsid w:val="00CC271B"/>
    <w:rsid w:val="00CC31E0"/>
    <w:rsid w:val="00CC418C"/>
    <w:rsid w:val="00CC41F6"/>
    <w:rsid w:val="00CC46D1"/>
    <w:rsid w:val="00CC4F71"/>
    <w:rsid w:val="00CC60AD"/>
    <w:rsid w:val="00CC6259"/>
    <w:rsid w:val="00CC695C"/>
    <w:rsid w:val="00CC6B20"/>
    <w:rsid w:val="00CC6DBC"/>
    <w:rsid w:val="00CC7342"/>
    <w:rsid w:val="00CC75F2"/>
    <w:rsid w:val="00CC7A97"/>
    <w:rsid w:val="00CC7B33"/>
    <w:rsid w:val="00CC7D1B"/>
    <w:rsid w:val="00CD0610"/>
    <w:rsid w:val="00CD16C0"/>
    <w:rsid w:val="00CD2DB5"/>
    <w:rsid w:val="00CD422D"/>
    <w:rsid w:val="00CD45FC"/>
    <w:rsid w:val="00CD4C6D"/>
    <w:rsid w:val="00CD5316"/>
    <w:rsid w:val="00CD6BA4"/>
    <w:rsid w:val="00CD6CEB"/>
    <w:rsid w:val="00CD7A66"/>
    <w:rsid w:val="00CD7CB3"/>
    <w:rsid w:val="00CD7E54"/>
    <w:rsid w:val="00CE09F7"/>
    <w:rsid w:val="00CE13C6"/>
    <w:rsid w:val="00CE1618"/>
    <w:rsid w:val="00CE2023"/>
    <w:rsid w:val="00CE212E"/>
    <w:rsid w:val="00CE21E1"/>
    <w:rsid w:val="00CE2B36"/>
    <w:rsid w:val="00CE2EF0"/>
    <w:rsid w:val="00CE432C"/>
    <w:rsid w:val="00CE45D6"/>
    <w:rsid w:val="00CE5479"/>
    <w:rsid w:val="00CE6042"/>
    <w:rsid w:val="00CE636E"/>
    <w:rsid w:val="00CE668D"/>
    <w:rsid w:val="00CE7FD1"/>
    <w:rsid w:val="00CF03C2"/>
    <w:rsid w:val="00CF0862"/>
    <w:rsid w:val="00CF1002"/>
    <w:rsid w:val="00CF1181"/>
    <w:rsid w:val="00CF134F"/>
    <w:rsid w:val="00CF1746"/>
    <w:rsid w:val="00CF1BD7"/>
    <w:rsid w:val="00CF3EFC"/>
    <w:rsid w:val="00CF48BF"/>
    <w:rsid w:val="00CF4B6B"/>
    <w:rsid w:val="00CF526E"/>
    <w:rsid w:val="00CF5589"/>
    <w:rsid w:val="00CF5A01"/>
    <w:rsid w:val="00CF6210"/>
    <w:rsid w:val="00CF67D7"/>
    <w:rsid w:val="00CF6C45"/>
    <w:rsid w:val="00CF6DBE"/>
    <w:rsid w:val="00D000DE"/>
    <w:rsid w:val="00D0271D"/>
    <w:rsid w:val="00D03694"/>
    <w:rsid w:val="00D040A2"/>
    <w:rsid w:val="00D047BB"/>
    <w:rsid w:val="00D04B3B"/>
    <w:rsid w:val="00D07471"/>
    <w:rsid w:val="00D07BD2"/>
    <w:rsid w:val="00D10125"/>
    <w:rsid w:val="00D10DFB"/>
    <w:rsid w:val="00D11861"/>
    <w:rsid w:val="00D11CE6"/>
    <w:rsid w:val="00D11E76"/>
    <w:rsid w:val="00D12235"/>
    <w:rsid w:val="00D13100"/>
    <w:rsid w:val="00D143F2"/>
    <w:rsid w:val="00D14448"/>
    <w:rsid w:val="00D14BD8"/>
    <w:rsid w:val="00D15EF7"/>
    <w:rsid w:val="00D16C33"/>
    <w:rsid w:val="00D213B2"/>
    <w:rsid w:val="00D227BE"/>
    <w:rsid w:val="00D22C2F"/>
    <w:rsid w:val="00D239C0"/>
    <w:rsid w:val="00D254ED"/>
    <w:rsid w:val="00D27322"/>
    <w:rsid w:val="00D275A5"/>
    <w:rsid w:val="00D30097"/>
    <w:rsid w:val="00D316FC"/>
    <w:rsid w:val="00D31709"/>
    <w:rsid w:val="00D31FDD"/>
    <w:rsid w:val="00D322B9"/>
    <w:rsid w:val="00D32432"/>
    <w:rsid w:val="00D32C53"/>
    <w:rsid w:val="00D3349A"/>
    <w:rsid w:val="00D33579"/>
    <w:rsid w:val="00D34D1E"/>
    <w:rsid w:val="00D360BC"/>
    <w:rsid w:val="00D36FEB"/>
    <w:rsid w:val="00D400DE"/>
    <w:rsid w:val="00D400E4"/>
    <w:rsid w:val="00D4063D"/>
    <w:rsid w:val="00D40792"/>
    <w:rsid w:val="00D4274F"/>
    <w:rsid w:val="00D42CA1"/>
    <w:rsid w:val="00D45085"/>
    <w:rsid w:val="00D45389"/>
    <w:rsid w:val="00D45E7F"/>
    <w:rsid w:val="00D47123"/>
    <w:rsid w:val="00D51246"/>
    <w:rsid w:val="00D51668"/>
    <w:rsid w:val="00D517D2"/>
    <w:rsid w:val="00D51F68"/>
    <w:rsid w:val="00D525F0"/>
    <w:rsid w:val="00D5265E"/>
    <w:rsid w:val="00D5273C"/>
    <w:rsid w:val="00D54886"/>
    <w:rsid w:val="00D56271"/>
    <w:rsid w:val="00D5635E"/>
    <w:rsid w:val="00D57EE1"/>
    <w:rsid w:val="00D603B5"/>
    <w:rsid w:val="00D60DFC"/>
    <w:rsid w:val="00D6154E"/>
    <w:rsid w:val="00D615BE"/>
    <w:rsid w:val="00D61C41"/>
    <w:rsid w:val="00D62647"/>
    <w:rsid w:val="00D62735"/>
    <w:rsid w:val="00D63172"/>
    <w:rsid w:val="00D63FF5"/>
    <w:rsid w:val="00D65A04"/>
    <w:rsid w:val="00D65A40"/>
    <w:rsid w:val="00D664FD"/>
    <w:rsid w:val="00D66510"/>
    <w:rsid w:val="00D66757"/>
    <w:rsid w:val="00D709BD"/>
    <w:rsid w:val="00D72197"/>
    <w:rsid w:val="00D73F0A"/>
    <w:rsid w:val="00D74085"/>
    <w:rsid w:val="00D744A2"/>
    <w:rsid w:val="00D7508F"/>
    <w:rsid w:val="00D76550"/>
    <w:rsid w:val="00D76676"/>
    <w:rsid w:val="00D77074"/>
    <w:rsid w:val="00D7720E"/>
    <w:rsid w:val="00D80212"/>
    <w:rsid w:val="00D805BA"/>
    <w:rsid w:val="00D80D1A"/>
    <w:rsid w:val="00D8106E"/>
    <w:rsid w:val="00D82C2F"/>
    <w:rsid w:val="00D82EAF"/>
    <w:rsid w:val="00D83FED"/>
    <w:rsid w:val="00D84FD0"/>
    <w:rsid w:val="00D86522"/>
    <w:rsid w:val="00D8680C"/>
    <w:rsid w:val="00D873D2"/>
    <w:rsid w:val="00D87B56"/>
    <w:rsid w:val="00D907EE"/>
    <w:rsid w:val="00D909B7"/>
    <w:rsid w:val="00D9103F"/>
    <w:rsid w:val="00D91151"/>
    <w:rsid w:val="00D9123D"/>
    <w:rsid w:val="00D91643"/>
    <w:rsid w:val="00D91AA8"/>
    <w:rsid w:val="00D91ABF"/>
    <w:rsid w:val="00D91C30"/>
    <w:rsid w:val="00D927FD"/>
    <w:rsid w:val="00D92959"/>
    <w:rsid w:val="00D92CEE"/>
    <w:rsid w:val="00D92F3E"/>
    <w:rsid w:val="00D93704"/>
    <w:rsid w:val="00D94345"/>
    <w:rsid w:val="00D94459"/>
    <w:rsid w:val="00D956E3"/>
    <w:rsid w:val="00D96CF4"/>
    <w:rsid w:val="00DA085C"/>
    <w:rsid w:val="00DA0C0C"/>
    <w:rsid w:val="00DA0CDF"/>
    <w:rsid w:val="00DA156F"/>
    <w:rsid w:val="00DA160D"/>
    <w:rsid w:val="00DA1B5B"/>
    <w:rsid w:val="00DA5FBB"/>
    <w:rsid w:val="00DA6916"/>
    <w:rsid w:val="00DB1419"/>
    <w:rsid w:val="00DB1A68"/>
    <w:rsid w:val="00DB1CAC"/>
    <w:rsid w:val="00DB1CBB"/>
    <w:rsid w:val="00DB2285"/>
    <w:rsid w:val="00DB2747"/>
    <w:rsid w:val="00DB2A1B"/>
    <w:rsid w:val="00DB3293"/>
    <w:rsid w:val="00DB359B"/>
    <w:rsid w:val="00DB36DE"/>
    <w:rsid w:val="00DB3E84"/>
    <w:rsid w:val="00DB4C85"/>
    <w:rsid w:val="00DB4EE8"/>
    <w:rsid w:val="00DB6B66"/>
    <w:rsid w:val="00DB75E6"/>
    <w:rsid w:val="00DB7CC1"/>
    <w:rsid w:val="00DC06BE"/>
    <w:rsid w:val="00DC15D6"/>
    <w:rsid w:val="00DC197C"/>
    <w:rsid w:val="00DC1B39"/>
    <w:rsid w:val="00DC1C7D"/>
    <w:rsid w:val="00DC27A1"/>
    <w:rsid w:val="00DC2BDA"/>
    <w:rsid w:val="00DC2CCB"/>
    <w:rsid w:val="00DC2DC5"/>
    <w:rsid w:val="00DC3517"/>
    <w:rsid w:val="00DC358E"/>
    <w:rsid w:val="00DC36D3"/>
    <w:rsid w:val="00DC459E"/>
    <w:rsid w:val="00DC46AD"/>
    <w:rsid w:val="00DC4D70"/>
    <w:rsid w:val="00DC74E0"/>
    <w:rsid w:val="00DC75D0"/>
    <w:rsid w:val="00DC7E7C"/>
    <w:rsid w:val="00DD1C13"/>
    <w:rsid w:val="00DD24AE"/>
    <w:rsid w:val="00DD2FE2"/>
    <w:rsid w:val="00DD31AF"/>
    <w:rsid w:val="00DD3ACB"/>
    <w:rsid w:val="00DD3E12"/>
    <w:rsid w:val="00DD51FC"/>
    <w:rsid w:val="00DD5945"/>
    <w:rsid w:val="00DD5A9F"/>
    <w:rsid w:val="00DD5BAF"/>
    <w:rsid w:val="00DD631C"/>
    <w:rsid w:val="00DD69B3"/>
    <w:rsid w:val="00DE09F5"/>
    <w:rsid w:val="00DE1587"/>
    <w:rsid w:val="00DE1C93"/>
    <w:rsid w:val="00DE25D3"/>
    <w:rsid w:val="00DE2608"/>
    <w:rsid w:val="00DE2FDD"/>
    <w:rsid w:val="00DE416D"/>
    <w:rsid w:val="00DE4992"/>
    <w:rsid w:val="00DE5353"/>
    <w:rsid w:val="00DE5516"/>
    <w:rsid w:val="00DE5E7D"/>
    <w:rsid w:val="00DE68C6"/>
    <w:rsid w:val="00DE694C"/>
    <w:rsid w:val="00DE6998"/>
    <w:rsid w:val="00DF08C1"/>
    <w:rsid w:val="00DF1047"/>
    <w:rsid w:val="00DF1278"/>
    <w:rsid w:val="00DF17F0"/>
    <w:rsid w:val="00DF223B"/>
    <w:rsid w:val="00DF2812"/>
    <w:rsid w:val="00DF359D"/>
    <w:rsid w:val="00DF388F"/>
    <w:rsid w:val="00DF3ADB"/>
    <w:rsid w:val="00DF46C4"/>
    <w:rsid w:val="00DF4A19"/>
    <w:rsid w:val="00DF5081"/>
    <w:rsid w:val="00DF5AD4"/>
    <w:rsid w:val="00DF7105"/>
    <w:rsid w:val="00DF77EA"/>
    <w:rsid w:val="00E0038B"/>
    <w:rsid w:val="00E010A9"/>
    <w:rsid w:val="00E026B1"/>
    <w:rsid w:val="00E0272B"/>
    <w:rsid w:val="00E02E22"/>
    <w:rsid w:val="00E02E97"/>
    <w:rsid w:val="00E03F20"/>
    <w:rsid w:val="00E041C2"/>
    <w:rsid w:val="00E04245"/>
    <w:rsid w:val="00E04399"/>
    <w:rsid w:val="00E04531"/>
    <w:rsid w:val="00E04F85"/>
    <w:rsid w:val="00E0584D"/>
    <w:rsid w:val="00E069DE"/>
    <w:rsid w:val="00E06A59"/>
    <w:rsid w:val="00E10DE8"/>
    <w:rsid w:val="00E11112"/>
    <w:rsid w:val="00E11255"/>
    <w:rsid w:val="00E12E7E"/>
    <w:rsid w:val="00E136FC"/>
    <w:rsid w:val="00E13D71"/>
    <w:rsid w:val="00E15747"/>
    <w:rsid w:val="00E157EA"/>
    <w:rsid w:val="00E1597D"/>
    <w:rsid w:val="00E15DF9"/>
    <w:rsid w:val="00E15E93"/>
    <w:rsid w:val="00E177C7"/>
    <w:rsid w:val="00E2039E"/>
    <w:rsid w:val="00E20411"/>
    <w:rsid w:val="00E206F3"/>
    <w:rsid w:val="00E20724"/>
    <w:rsid w:val="00E20CC8"/>
    <w:rsid w:val="00E2176E"/>
    <w:rsid w:val="00E2192C"/>
    <w:rsid w:val="00E2411C"/>
    <w:rsid w:val="00E24142"/>
    <w:rsid w:val="00E25112"/>
    <w:rsid w:val="00E25264"/>
    <w:rsid w:val="00E25C27"/>
    <w:rsid w:val="00E265A1"/>
    <w:rsid w:val="00E272CA"/>
    <w:rsid w:val="00E276D9"/>
    <w:rsid w:val="00E27BA9"/>
    <w:rsid w:val="00E302C4"/>
    <w:rsid w:val="00E3069F"/>
    <w:rsid w:val="00E3084F"/>
    <w:rsid w:val="00E3157E"/>
    <w:rsid w:val="00E326E2"/>
    <w:rsid w:val="00E32DA6"/>
    <w:rsid w:val="00E33762"/>
    <w:rsid w:val="00E33789"/>
    <w:rsid w:val="00E350CA"/>
    <w:rsid w:val="00E35588"/>
    <w:rsid w:val="00E36F18"/>
    <w:rsid w:val="00E37B24"/>
    <w:rsid w:val="00E407A3"/>
    <w:rsid w:val="00E40F41"/>
    <w:rsid w:val="00E41F80"/>
    <w:rsid w:val="00E4244E"/>
    <w:rsid w:val="00E429D3"/>
    <w:rsid w:val="00E42C8C"/>
    <w:rsid w:val="00E440D6"/>
    <w:rsid w:val="00E443B1"/>
    <w:rsid w:val="00E447A6"/>
    <w:rsid w:val="00E44E87"/>
    <w:rsid w:val="00E45DFE"/>
    <w:rsid w:val="00E46400"/>
    <w:rsid w:val="00E46CAC"/>
    <w:rsid w:val="00E4705B"/>
    <w:rsid w:val="00E47689"/>
    <w:rsid w:val="00E478EA"/>
    <w:rsid w:val="00E509B9"/>
    <w:rsid w:val="00E50DC2"/>
    <w:rsid w:val="00E52039"/>
    <w:rsid w:val="00E52362"/>
    <w:rsid w:val="00E5358C"/>
    <w:rsid w:val="00E538A1"/>
    <w:rsid w:val="00E53F13"/>
    <w:rsid w:val="00E543B8"/>
    <w:rsid w:val="00E54C98"/>
    <w:rsid w:val="00E550C9"/>
    <w:rsid w:val="00E550F8"/>
    <w:rsid w:val="00E55EBD"/>
    <w:rsid w:val="00E561C2"/>
    <w:rsid w:val="00E5620D"/>
    <w:rsid w:val="00E56FF9"/>
    <w:rsid w:val="00E5718F"/>
    <w:rsid w:val="00E572D8"/>
    <w:rsid w:val="00E57F92"/>
    <w:rsid w:val="00E601A6"/>
    <w:rsid w:val="00E60506"/>
    <w:rsid w:val="00E60B30"/>
    <w:rsid w:val="00E60F2F"/>
    <w:rsid w:val="00E6146A"/>
    <w:rsid w:val="00E6226F"/>
    <w:rsid w:val="00E62571"/>
    <w:rsid w:val="00E626E5"/>
    <w:rsid w:val="00E62A7C"/>
    <w:rsid w:val="00E65E61"/>
    <w:rsid w:val="00E65F13"/>
    <w:rsid w:val="00E6725A"/>
    <w:rsid w:val="00E67C88"/>
    <w:rsid w:val="00E71093"/>
    <w:rsid w:val="00E715DE"/>
    <w:rsid w:val="00E71D35"/>
    <w:rsid w:val="00E71D8E"/>
    <w:rsid w:val="00E73B72"/>
    <w:rsid w:val="00E73E9E"/>
    <w:rsid w:val="00E746C3"/>
    <w:rsid w:val="00E765AA"/>
    <w:rsid w:val="00E76721"/>
    <w:rsid w:val="00E77265"/>
    <w:rsid w:val="00E77808"/>
    <w:rsid w:val="00E77C47"/>
    <w:rsid w:val="00E801B5"/>
    <w:rsid w:val="00E8022E"/>
    <w:rsid w:val="00E8040C"/>
    <w:rsid w:val="00E804D6"/>
    <w:rsid w:val="00E809EF"/>
    <w:rsid w:val="00E8124C"/>
    <w:rsid w:val="00E812C8"/>
    <w:rsid w:val="00E81FBE"/>
    <w:rsid w:val="00E83900"/>
    <w:rsid w:val="00E847E7"/>
    <w:rsid w:val="00E84B9E"/>
    <w:rsid w:val="00E85161"/>
    <w:rsid w:val="00E8539E"/>
    <w:rsid w:val="00E85ACE"/>
    <w:rsid w:val="00E86993"/>
    <w:rsid w:val="00E86D95"/>
    <w:rsid w:val="00E86F4C"/>
    <w:rsid w:val="00E87CA8"/>
    <w:rsid w:val="00E90441"/>
    <w:rsid w:val="00E9063A"/>
    <w:rsid w:val="00E9185E"/>
    <w:rsid w:val="00E91FDF"/>
    <w:rsid w:val="00E92DBC"/>
    <w:rsid w:val="00E9362E"/>
    <w:rsid w:val="00E940D2"/>
    <w:rsid w:val="00E94929"/>
    <w:rsid w:val="00E94D88"/>
    <w:rsid w:val="00E94FBE"/>
    <w:rsid w:val="00E95000"/>
    <w:rsid w:val="00E95678"/>
    <w:rsid w:val="00E95FF6"/>
    <w:rsid w:val="00E96FA0"/>
    <w:rsid w:val="00E97183"/>
    <w:rsid w:val="00E97283"/>
    <w:rsid w:val="00E977AF"/>
    <w:rsid w:val="00E97835"/>
    <w:rsid w:val="00EA0224"/>
    <w:rsid w:val="00EA0C92"/>
    <w:rsid w:val="00EA1887"/>
    <w:rsid w:val="00EA1A3E"/>
    <w:rsid w:val="00EA1B62"/>
    <w:rsid w:val="00EA2712"/>
    <w:rsid w:val="00EA2A15"/>
    <w:rsid w:val="00EA2B48"/>
    <w:rsid w:val="00EA333B"/>
    <w:rsid w:val="00EA345B"/>
    <w:rsid w:val="00EA3639"/>
    <w:rsid w:val="00EA36CE"/>
    <w:rsid w:val="00EA3816"/>
    <w:rsid w:val="00EA4761"/>
    <w:rsid w:val="00EA47BF"/>
    <w:rsid w:val="00EA594F"/>
    <w:rsid w:val="00EA60D1"/>
    <w:rsid w:val="00EA67B3"/>
    <w:rsid w:val="00EA685B"/>
    <w:rsid w:val="00EA7483"/>
    <w:rsid w:val="00EA7A4E"/>
    <w:rsid w:val="00EB0C82"/>
    <w:rsid w:val="00EB1CBC"/>
    <w:rsid w:val="00EB26F8"/>
    <w:rsid w:val="00EB39F1"/>
    <w:rsid w:val="00EB4285"/>
    <w:rsid w:val="00EB42CC"/>
    <w:rsid w:val="00EB4607"/>
    <w:rsid w:val="00EB4C53"/>
    <w:rsid w:val="00EB6A7F"/>
    <w:rsid w:val="00EB71E2"/>
    <w:rsid w:val="00EB7DC4"/>
    <w:rsid w:val="00EC2169"/>
    <w:rsid w:val="00EC2B4C"/>
    <w:rsid w:val="00EC310B"/>
    <w:rsid w:val="00EC46FE"/>
    <w:rsid w:val="00EC4A37"/>
    <w:rsid w:val="00EC5687"/>
    <w:rsid w:val="00EC5F6C"/>
    <w:rsid w:val="00EC71C1"/>
    <w:rsid w:val="00EC75D8"/>
    <w:rsid w:val="00EC7682"/>
    <w:rsid w:val="00EC7EA4"/>
    <w:rsid w:val="00ED01A3"/>
    <w:rsid w:val="00ED13B2"/>
    <w:rsid w:val="00ED1C91"/>
    <w:rsid w:val="00ED1FF7"/>
    <w:rsid w:val="00ED20E5"/>
    <w:rsid w:val="00ED264A"/>
    <w:rsid w:val="00ED40F0"/>
    <w:rsid w:val="00ED41C3"/>
    <w:rsid w:val="00ED54E0"/>
    <w:rsid w:val="00ED57B9"/>
    <w:rsid w:val="00ED5929"/>
    <w:rsid w:val="00ED5D86"/>
    <w:rsid w:val="00ED678D"/>
    <w:rsid w:val="00ED72CA"/>
    <w:rsid w:val="00ED743A"/>
    <w:rsid w:val="00EE0724"/>
    <w:rsid w:val="00EE10D2"/>
    <w:rsid w:val="00EE1A56"/>
    <w:rsid w:val="00EE1F87"/>
    <w:rsid w:val="00EE264D"/>
    <w:rsid w:val="00EE2796"/>
    <w:rsid w:val="00EE2EE7"/>
    <w:rsid w:val="00EE456F"/>
    <w:rsid w:val="00EE4EDF"/>
    <w:rsid w:val="00EE5B3A"/>
    <w:rsid w:val="00EE7236"/>
    <w:rsid w:val="00EE7C25"/>
    <w:rsid w:val="00EF0CA9"/>
    <w:rsid w:val="00EF14AA"/>
    <w:rsid w:val="00EF2113"/>
    <w:rsid w:val="00EF2A78"/>
    <w:rsid w:val="00EF2E3C"/>
    <w:rsid w:val="00EF2FC7"/>
    <w:rsid w:val="00EF347F"/>
    <w:rsid w:val="00EF3588"/>
    <w:rsid w:val="00EF4CBE"/>
    <w:rsid w:val="00EF4E43"/>
    <w:rsid w:val="00EF4EC3"/>
    <w:rsid w:val="00EF5505"/>
    <w:rsid w:val="00EF5BCF"/>
    <w:rsid w:val="00EF6606"/>
    <w:rsid w:val="00EF663B"/>
    <w:rsid w:val="00EF6845"/>
    <w:rsid w:val="00EF6ACC"/>
    <w:rsid w:val="00EF76E7"/>
    <w:rsid w:val="00F000FF"/>
    <w:rsid w:val="00F00761"/>
    <w:rsid w:val="00F008CD"/>
    <w:rsid w:val="00F00A6D"/>
    <w:rsid w:val="00F00E7E"/>
    <w:rsid w:val="00F00F87"/>
    <w:rsid w:val="00F01433"/>
    <w:rsid w:val="00F018A7"/>
    <w:rsid w:val="00F03521"/>
    <w:rsid w:val="00F03FE4"/>
    <w:rsid w:val="00F052BE"/>
    <w:rsid w:val="00F0538A"/>
    <w:rsid w:val="00F05E60"/>
    <w:rsid w:val="00F06143"/>
    <w:rsid w:val="00F069FD"/>
    <w:rsid w:val="00F07705"/>
    <w:rsid w:val="00F07724"/>
    <w:rsid w:val="00F07980"/>
    <w:rsid w:val="00F104A0"/>
    <w:rsid w:val="00F10587"/>
    <w:rsid w:val="00F10852"/>
    <w:rsid w:val="00F10B79"/>
    <w:rsid w:val="00F10D14"/>
    <w:rsid w:val="00F10E42"/>
    <w:rsid w:val="00F117DF"/>
    <w:rsid w:val="00F11E92"/>
    <w:rsid w:val="00F124A0"/>
    <w:rsid w:val="00F1387D"/>
    <w:rsid w:val="00F14387"/>
    <w:rsid w:val="00F14A72"/>
    <w:rsid w:val="00F15B74"/>
    <w:rsid w:val="00F15F19"/>
    <w:rsid w:val="00F16BD2"/>
    <w:rsid w:val="00F20857"/>
    <w:rsid w:val="00F21694"/>
    <w:rsid w:val="00F22302"/>
    <w:rsid w:val="00F22B39"/>
    <w:rsid w:val="00F23AFF"/>
    <w:rsid w:val="00F23B9A"/>
    <w:rsid w:val="00F23C60"/>
    <w:rsid w:val="00F242FA"/>
    <w:rsid w:val="00F24560"/>
    <w:rsid w:val="00F251BE"/>
    <w:rsid w:val="00F2682C"/>
    <w:rsid w:val="00F276E5"/>
    <w:rsid w:val="00F2781A"/>
    <w:rsid w:val="00F27C7B"/>
    <w:rsid w:val="00F300F8"/>
    <w:rsid w:val="00F30236"/>
    <w:rsid w:val="00F3061D"/>
    <w:rsid w:val="00F306E0"/>
    <w:rsid w:val="00F312C1"/>
    <w:rsid w:val="00F31450"/>
    <w:rsid w:val="00F33449"/>
    <w:rsid w:val="00F3393F"/>
    <w:rsid w:val="00F33DD9"/>
    <w:rsid w:val="00F33F3C"/>
    <w:rsid w:val="00F35283"/>
    <w:rsid w:val="00F367DA"/>
    <w:rsid w:val="00F36A7D"/>
    <w:rsid w:val="00F36CB8"/>
    <w:rsid w:val="00F3751A"/>
    <w:rsid w:val="00F40032"/>
    <w:rsid w:val="00F417AB"/>
    <w:rsid w:val="00F41AF3"/>
    <w:rsid w:val="00F427DE"/>
    <w:rsid w:val="00F42F7A"/>
    <w:rsid w:val="00F4366D"/>
    <w:rsid w:val="00F447D5"/>
    <w:rsid w:val="00F44DD8"/>
    <w:rsid w:val="00F45948"/>
    <w:rsid w:val="00F4663D"/>
    <w:rsid w:val="00F46DB1"/>
    <w:rsid w:val="00F47902"/>
    <w:rsid w:val="00F47965"/>
    <w:rsid w:val="00F50123"/>
    <w:rsid w:val="00F50297"/>
    <w:rsid w:val="00F5097C"/>
    <w:rsid w:val="00F53421"/>
    <w:rsid w:val="00F54AEF"/>
    <w:rsid w:val="00F54CF3"/>
    <w:rsid w:val="00F54E99"/>
    <w:rsid w:val="00F54F01"/>
    <w:rsid w:val="00F5706F"/>
    <w:rsid w:val="00F572B2"/>
    <w:rsid w:val="00F573F2"/>
    <w:rsid w:val="00F575A1"/>
    <w:rsid w:val="00F6020A"/>
    <w:rsid w:val="00F6027F"/>
    <w:rsid w:val="00F61536"/>
    <w:rsid w:val="00F61DB1"/>
    <w:rsid w:val="00F6335A"/>
    <w:rsid w:val="00F64436"/>
    <w:rsid w:val="00F64583"/>
    <w:rsid w:val="00F64FC9"/>
    <w:rsid w:val="00F6519A"/>
    <w:rsid w:val="00F65380"/>
    <w:rsid w:val="00F65FD5"/>
    <w:rsid w:val="00F6603F"/>
    <w:rsid w:val="00F66335"/>
    <w:rsid w:val="00F664FB"/>
    <w:rsid w:val="00F669A1"/>
    <w:rsid w:val="00F669EB"/>
    <w:rsid w:val="00F66E9B"/>
    <w:rsid w:val="00F671C4"/>
    <w:rsid w:val="00F675F0"/>
    <w:rsid w:val="00F67BD5"/>
    <w:rsid w:val="00F7059C"/>
    <w:rsid w:val="00F71B39"/>
    <w:rsid w:val="00F721D7"/>
    <w:rsid w:val="00F72DD3"/>
    <w:rsid w:val="00F72EE6"/>
    <w:rsid w:val="00F750E2"/>
    <w:rsid w:val="00F76385"/>
    <w:rsid w:val="00F778C6"/>
    <w:rsid w:val="00F80180"/>
    <w:rsid w:val="00F80847"/>
    <w:rsid w:val="00F815D3"/>
    <w:rsid w:val="00F8168B"/>
    <w:rsid w:val="00F81786"/>
    <w:rsid w:val="00F81F5E"/>
    <w:rsid w:val="00F82097"/>
    <w:rsid w:val="00F822E2"/>
    <w:rsid w:val="00F8269E"/>
    <w:rsid w:val="00F8283B"/>
    <w:rsid w:val="00F82DF7"/>
    <w:rsid w:val="00F83DBD"/>
    <w:rsid w:val="00F8423C"/>
    <w:rsid w:val="00F8460A"/>
    <w:rsid w:val="00F84A24"/>
    <w:rsid w:val="00F85427"/>
    <w:rsid w:val="00F858F5"/>
    <w:rsid w:val="00F866AA"/>
    <w:rsid w:val="00F86ED7"/>
    <w:rsid w:val="00F87586"/>
    <w:rsid w:val="00F8784D"/>
    <w:rsid w:val="00F922FE"/>
    <w:rsid w:val="00F92666"/>
    <w:rsid w:val="00F927B9"/>
    <w:rsid w:val="00F93088"/>
    <w:rsid w:val="00F937B5"/>
    <w:rsid w:val="00F93CB9"/>
    <w:rsid w:val="00F946B7"/>
    <w:rsid w:val="00F94985"/>
    <w:rsid w:val="00F95828"/>
    <w:rsid w:val="00F960F2"/>
    <w:rsid w:val="00F97FAC"/>
    <w:rsid w:val="00FA1554"/>
    <w:rsid w:val="00FA2003"/>
    <w:rsid w:val="00FA23C6"/>
    <w:rsid w:val="00FA2A83"/>
    <w:rsid w:val="00FA2ADF"/>
    <w:rsid w:val="00FA348F"/>
    <w:rsid w:val="00FA3BB7"/>
    <w:rsid w:val="00FA4A89"/>
    <w:rsid w:val="00FA5B68"/>
    <w:rsid w:val="00FA5C82"/>
    <w:rsid w:val="00FA61FC"/>
    <w:rsid w:val="00FA634D"/>
    <w:rsid w:val="00FA7E3C"/>
    <w:rsid w:val="00FB08B3"/>
    <w:rsid w:val="00FB09C3"/>
    <w:rsid w:val="00FB4863"/>
    <w:rsid w:val="00FB4945"/>
    <w:rsid w:val="00FB4B0D"/>
    <w:rsid w:val="00FB555D"/>
    <w:rsid w:val="00FB5D20"/>
    <w:rsid w:val="00FB62E8"/>
    <w:rsid w:val="00FB66D7"/>
    <w:rsid w:val="00FC15D3"/>
    <w:rsid w:val="00FC24F7"/>
    <w:rsid w:val="00FC25BE"/>
    <w:rsid w:val="00FC31EE"/>
    <w:rsid w:val="00FC3C81"/>
    <w:rsid w:val="00FC47A7"/>
    <w:rsid w:val="00FC4FA4"/>
    <w:rsid w:val="00FC5297"/>
    <w:rsid w:val="00FC533F"/>
    <w:rsid w:val="00FC570E"/>
    <w:rsid w:val="00FC65C3"/>
    <w:rsid w:val="00FC6A28"/>
    <w:rsid w:val="00FC6D1B"/>
    <w:rsid w:val="00FC70C2"/>
    <w:rsid w:val="00FD0678"/>
    <w:rsid w:val="00FD0BB2"/>
    <w:rsid w:val="00FD1074"/>
    <w:rsid w:val="00FD1851"/>
    <w:rsid w:val="00FD1BB5"/>
    <w:rsid w:val="00FD3B61"/>
    <w:rsid w:val="00FD4C28"/>
    <w:rsid w:val="00FD4D9C"/>
    <w:rsid w:val="00FD6739"/>
    <w:rsid w:val="00FD678F"/>
    <w:rsid w:val="00FD6994"/>
    <w:rsid w:val="00FD719A"/>
    <w:rsid w:val="00FD7C4D"/>
    <w:rsid w:val="00FE0A61"/>
    <w:rsid w:val="00FE0E7B"/>
    <w:rsid w:val="00FE0FEA"/>
    <w:rsid w:val="00FE13E4"/>
    <w:rsid w:val="00FE2447"/>
    <w:rsid w:val="00FE2F71"/>
    <w:rsid w:val="00FE317B"/>
    <w:rsid w:val="00FE472A"/>
    <w:rsid w:val="00FE5CF4"/>
    <w:rsid w:val="00FE64A2"/>
    <w:rsid w:val="00FE6984"/>
    <w:rsid w:val="00FE69D4"/>
    <w:rsid w:val="00FF0669"/>
    <w:rsid w:val="00FF0953"/>
    <w:rsid w:val="00FF0F89"/>
    <w:rsid w:val="00FF1610"/>
    <w:rsid w:val="00FF1AF6"/>
    <w:rsid w:val="00FF1CAB"/>
    <w:rsid w:val="00FF20FE"/>
    <w:rsid w:val="00FF2637"/>
    <w:rsid w:val="00FF3283"/>
    <w:rsid w:val="00FF38B8"/>
    <w:rsid w:val="00FF3D13"/>
    <w:rsid w:val="00FF3D7F"/>
    <w:rsid w:val="00FF3EC8"/>
    <w:rsid w:val="00FF5664"/>
    <w:rsid w:val="00FF57CA"/>
    <w:rsid w:val="00FF6AE5"/>
    <w:rsid w:val="00FF6C84"/>
    <w:rsid w:val="00FF6F22"/>
    <w:rsid w:val="00FF79A6"/>
    <w:rsid w:val="010FE4AA"/>
    <w:rsid w:val="011856F9"/>
    <w:rsid w:val="011D15A9"/>
    <w:rsid w:val="012E1924"/>
    <w:rsid w:val="013CD45E"/>
    <w:rsid w:val="013E0B1F"/>
    <w:rsid w:val="0144F453"/>
    <w:rsid w:val="0147C3A2"/>
    <w:rsid w:val="01483A20"/>
    <w:rsid w:val="0156A566"/>
    <w:rsid w:val="019CBA18"/>
    <w:rsid w:val="019DA64B"/>
    <w:rsid w:val="01AAF87D"/>
    <w:rsid w:val="01AB49A7"/>
    <w:rsid w:val="01B201F3"/>
    <w:rsid w:val="01D3FDFA"/>
    <w:rsid w:val="01ECCE84"/>
    <w:rsid w:val="01F6899B"/>
    <w:rsid w:val="01F9A97A"/>
    <w:rsid w:val="020A1225"/>
    <w:rsid w:val="020ACA8C"/>
    <w:rsid w:val="021042B9"/>
    <w:rsid w:val="02138AED"/>
    <w:rsid w:val="022200D0"/>
    <w:rsid w:val="02501A6E"/>
    <w:rsid w:val="026A86BF"/>
    <w:rsid w:val="0276AFEF"/>
    <w:rsid w:val="0277612C"/>
    <w:rsid w:val="02794714"/>
    <w:rsid w:val="02947AEE"/>
    <w:rsid w:val="02B27BE0"/>
    <w:rsid w:val="02C3C0A8"/>
    <w:rsid w:val="02CD7655"/>
    <w:rsid w:val="02D669E7"/>
    <w:rsid w:val="02EF9506"/>
    <w:rsid w:val="02F748C3"/>
    <w:rsid w:val="03018235"/>
    <w:rsid w:val="030378ED"/>
    <w:rsid w:val="033F2D91"/>
    <w:rsid w:val="0350156F"/>
    <w:rsid w:val="03638EC3"/>
    <w:rsid w:val="03645827"/>
    <w:rsid w:val="036FD775"/>
    <w:rsid w:val="03795268"/>
    <w:rsid w:val="0381ADA0"/>
    <w:rsid w:val="0386F16B"/>
    <w:rsid w:val="03AFDA2E"/>
    <w:rsid w:val="03B8B44A"/>
    <w:rsid w:val="03C46BDD"/>
    <w:rsid w:val="03D5BCF4"/>
    <w:rsid w:val="03DB6761"/>
    <w:rsid w:val="03F8367C"/>
    <w:rsid w:val="03FE0365"/>
    <w:rsid w:val="0403754E"/>
    <w:rsid w:val="0407D80D"/>
    <w:rsid w:val="041120EB"/>
    <w:rsid w:val="0429C002"/>
    <w:rsid w:val="04301D7A"/>
    <w:rsid w:val="0434A05C"/>
    <w:rsid w:val="04428351"/>
    <w:rsid w:val="04442BEE"/>
    <w:rsid w:val="044B037A"/>
    <w:rsid w:val="0454F172"/>
    <w:rsid w:val="04566F1F"/>
    <w:rsid w:val="04823F00"/>
    <w:rsid w:val="0493D703"/>
    <w:rsid w:val="049B1D8F"/>
    <w:rsid w:val="04A07846"/>
    <w:rsid w:val="04A8BE1F"/>
    <w:rsid w:val="04AFFC34"/>
    <w:rsid w:val="04B0A92B"/>
    <w:rsid w:val="04BC1E7D"/>
    <w:rsid w:val="04CCE05F"/>
    <w:rsid w:val="04D0BD68"/>
    <w:rsid w:val="04D12292"/>
    <w:rsid w:val="04D1487A"/>
    <w:rsid w:val="04D67BAC"/>
    <w:rsid w:val="04D91361"/>
    <w:rsid w:val="04E57153"/>
    <w:rsid w:val="0501156C"/>
    <w:rsid w:val="0502ECEA"/>
    <w:rsid w:val="0503FFC1"/>
    <w:rsid w:val="0525C19D"/>
    <w:rsid w:val="053428F7"/>
    <w:rsid w:val="054662CB"/>
    <w:rsid w:val="054789DA"/>
    <w:rsid w:val="0553B50B"/>
    <w:rsid w:val="055BFE77"/>
    <w:rsid w:val="057D705C"/>
    <w:rsid w:val="058136C2"/>
    <w:rsid w:val="058CC632"/>
    <w:rsid w:val="05A36DB5"/>
    <w:rsid w:val="05B577BA"/>
    <w:rsid w:val="05BD5A21"/>
    <w:rsid w:val="05C3F612"/>
    <w:rsid w:val="05CA6999"/>
    <w:rsid w:val="05D02A8A"/>
    <w:rsid w:val="05DF82C4"/>
    <w:rsid w:val="06231128"/>
    <w:rsid w:val="0626EA9F"/>
    <w:rsid w:val="063817BA"/>
    <w:rsid w:val="0650CBA1"/>
    <w:rsid w:val="06606AE1"/>
    <w:rsid w:val="0668396B"/>
    <w:rsid w:val="0676D89E"/>
    <w:rsid w:val="067D5166"/>
    <w:rsid w:val="068C4109"/>
    <w:rsid w:val="069B3D8D"/>
    <w:rsid w:val="069BF148"/>
    <w:rsid w:val="06A03AAB"/>
    <w:rsid w:val="06A5BD66"/>
    <w:rsid w:val="06A75685"/>
    <w:rsid w:val="06B31C1C"/>
    <w:rsid w:val="06BB98BC"/>
    <w:rsid w:val="06BCA646"/>
    <w:rsid w:val="06BF9D04"/>
    <w:rsid w:val="06E3C634"/>
    <w:rsid w:val="06EC8DB9"/>
    <w:rsid w:val="06F50BF7"/>
    <w:rsid w:val="070C9507"/>
    <w:rsid w:val="070E99A7"/>
    <w:rsid w:val="0760540B"/>
    <w:rsid w:val="076410FC"/>
    <w:rsid w:val="0767EC11"/>
    <w:rsid w:val="07821199"/>
    <w:rsid w:val="0788702C"/>
    <w:rsid w:val="07B913E5"/>
    <w:rsid w:val="07C4AFB5"/>
    <w:rsid w:val="07D1463B"/>
    <w:rsid w:val="07DC2BD0"/>
    <w:rsid w:val="07DDB989"/>
    <w:rsid w:val="081D1215"/>
    <w:rsid w:val="0836A26B"/>
    <w:rsid w:val="0842FD36"/>
    <w:rsid w:val="084646F3"/>
    <w:rsid w:val="084691BF"/>
    <w:rsid w:val="085244DA"/>
    <w:rsid w:val="085A1203"/>
    <w:rsid w:val="0862B67A"/>
    <w:rsid w:val="0874BDFC"/>
    <w:rsid w:val="0879A4B0"/>
    <w:rsid w:val="087E1F1A"/>
    <w:rsid w:val="088DBD5B"/>
    <w:rsid w:val="089B272D"/>
    <w:rsid w:val="08B40BD6"/>
    <w:rsid w:val="08B459A1"/>
    <w:rsid w:val="08C4949B"/>
    <w:rsid w:val="08CBCCB9"/>
    <w:rsid w:val="08D5F6FF"/>
    <w:rsid w:val="08E3E677"/>
    <w:rsid w:val="090FBB7A"/>
    <w:rsid w:val="09496AC1"/>
    <w:rsid w:val="09501ACB"/>
    <w:rsid w:val="095521E7"/>
    <w:rsid w:val="0965F6B5"/>
    <w:rsid w:val="0967783F"/>
    <w:rsid w:val="097F30EF"/>
    <w:rsid w:val="09844473"/>
    <w:rsid w:val="09915976"/>
    <w:rsid w:val="0995D1F8"/>
    <w:rsid w:val="09B2562B"/>
    <w:rsid w:val="09B82136"/>
    <w:rsid w:val="09B84DC2"/>
    <w:rsid w:val="09C769BC"/>
    <w:rsid w:val="09C97495"/>
    <w:rsid w:val="0A0A4B05"/>
    <w:rsid w:val="0A12F726"/>
    <w:rsid w:val="0A180F41"/>
    <w:rsid w:val="0A19AEE4"/>
    <w:rsid w:val="0A21F837"/>
    <w:rsid w:val="0A386FE7"/>
    <w:rsid w:val="0A4CD9E9"/>
    <w:rsid w:val="0A64DD81"/>
    <w:rsid w:val="0A673816"/>
    <w:rsid w:val="0A8D6BEC"/>
    <w:rsid w:val="0A917598"/>
    <w:rsid w:val="0A953E08"/>
    <w:rsid w:val="0A9B2D01"/>
    <w:rsid w:val="0ABB11FE"/>
    <w:rsid w:val="0ABCD9EF"/>
    <w:rsid w:val="0AC5EBA2"/>
    <w:rsid w:val="0ACC5DE3"/>
    <w:rsid w:val="0AFC935A"/>
    <w:rsid w:val="0B14FB93"/>
    <w:rsid w:val="0B1AB2ED"/>
    <w:rsid w:val="0B1B2520"/>
    <w:rsid w:val="0B257BDD"/>
    <w:rsid w:val="0B25F3CB"/>
    <w:rsid w:val="0B285831"/>
    <w:rsid w:val="0B2E89EC"/>
    <w:rsid w:val="0B3AD3F2"/>
    <w:rsid w:val="0B3CC583"/>
    <w:rsid w:val="0B4BA0CF"/>
    <w:rsid w:val="0B69D079"/>
    <w:rsid w:val="0B6A5D4B"/>
    <w:rsid w:val="0B845EE6"/>
    <w:rsid w:val="0B857AA7"/>
    <w:rsid w:val="0BBBECA3"/>
    <w:rsid w:val="0BBE4211"/>
    <w:rsid w:val="0BC698D6"/>
    <w:rsid w:val="0BEE3D2F"/>
    <w:rsid w:val="0BFD42B4"/>
    <w:rsid w:val="0C188EB1"/>
    <w:rsid w:val="0C1E0424"/>
    <w:rsid w:val="0C22835B"/>
    <w:rsid w:val="0C310E69"/>
    <w:rsid w:val="0C324123"/>
    <w:rsid w:val="0C3D4C99"/>
    <w:rsid w:val="0C45D5F4"/>
    <w:rsid w:val="0C5582BC"/>
    <w:rsid w:val="0C849753"/>
    <w:rsid w:val="0C93CE1A"/>
    <w:rsid w:val="0C9F0724"/>
    <w:rsid w:val="0CA08D3C"/>
    <w:rsid w:val="0CC80186"/>
    <w:rsid w:val="0CCE51DB"/>
    <w:rsid w:val="0CD6A4D1"/>
    <w:rsid w:val="0CD6E661"/>
    <w:rsid w:val="0CE4B975"/>
    <w:rsid w:val="0D0A9977"/>
    <w:rsid w:val="0D209398"/>
    <w:rsid w:val="0D2FE539"/>
    <w:rsid w:val="0D325150"/>
    <w:rsid w:val="0D4C08E2"/>
    <w:rsid w:val="0D4D9170"/>
    <w:rsid w:val="0D4FCC9F"/>
    <w:rsid w:val="0D57EFC1"/>
    <w:rsid w:val="0D60405D"/>
    <w:rsid w:val="0D67C60C"/>
    <w:rsid w:val="0D6F8B2E"/>
    <w:rsid w:val="0D82D5CC"/>
    <w:rsid w:val="0D846413"/>
    <w:rsid w:val="0D978F2E"/>
    <w:rsid w:val="0DAAF58A"/>
    <w:rsid w:val="0DAE1863"/>
    <w:rsid w:val="0DAFB3AD"/>
    <w:rsid w:val="0DBA77B9"/>
    <w:rsid w:val="0DBBDEC3"/>
    <w:rsid w:val="0DDA9388"/>
    <w:rsid w:val="0DE574AB"/>
    <w:rsid w:val="0E11507A"/>
    <w:rsid w:val="0E126DE3"/>
    <w:rsid w:val="0E167D90"/>
    <w:rsid w:val="0E2B4BB2"/>
    <w:rsid w:val="0E3D2F3F"/>
    <w:rsid w:val="0E466CA5"/>
    <w:rsid w:val="0E4A0FB3"/>
    <w:rsid w:val="0E4A7298"/>
    <w:rsid w:val="0E51BB80"/>
    <w:rsid w:val="0E733F7B"/>
    <w:rsid w:val="0E75339F"/>
    <w:rsid w:val="0E7CD9BE"/>
    <w:rsid w:val="0E86633C"/>
    <w:rsid w:val="0E8A2C1D"/>
    <w:rsid w:val="0E9EF5E3"/>
    <w:rsid w:val="0EA838B4"/>
    <w:rsid w:val="0EB8B437"/>
    <w:rsid w:val="0EBC1D15"/>
    <w:rsid w:val="0ED359F1"/>
    <w:rsid w:val="0ED3619D"/>
    <w:rsid w:val="0EE1D172"/>
    <w:rsid w:val="0EE796DD"/>
    <w:rsid w:val="0EF692FB"/>
    <w:rsid w:val="0F12CFDB"/>
    <w:rsid w:val="0F1A926B"/>
    <w:rsid w:val="0F1AB3B2"/>
    <w:rsid w:val="0F1BA00D"/>
    <w:rsid w:val="0F258772"/>
    <w:rsid w:val="0F327F0D"/>
    <w:rsid w:val="0F348B27"/>
    <w:rsid w:val="0F397369"/>
    <w:rsid w:val="0F67ADF0"/>
    <w:rsid w:val="0F712345"/>
    <w:rsid w:val="0FBF760F"/>
    <w:rsid w:val="0FCC4E94"/>
    <w:rsid w:val="0FE31F06"/>
    <w:rsid w:val="0FFBD038"/>
    <w:rsid w:val="101137D6"/>
    <w:rsid w:val="104084AC"/>
    <w:rsid w:val="104984A2"/>
    <w:rsid w:val="1054970D"/>
    <w:rsid w:val="1057ED76"/>
    <w:rsid w:val="10663F4F"/>
    <w:rsid w:val="106767F6"/>
    <w:rsid w:val="106C76C5"/>
    <w:rsid w:val="107ABD99"/>
    <w:rsid w:val="109319FA"/>
    <w:rsid w:val="10C0082B"/>
    <w:rsid w:val="10F0CF17"/>
    <w:rsid w:val="1103CEEE"/>
    <w:rsid w:val="110432A2"/>
    <w:rsid w:val="1104FA5E"/>
    <w:rsid w:val="11188041"/>
    <w:rsid w:val="112BB0E4"/>
    <w:rsid w:val="11334BB2"/>
    <w:rsid w:val="113469C9"/>
    <w:rsid w:val="1142BBC8"/>
    <w:rsid w:val="1144F741"/>
    <w:rsid w:val="11541841"/>
    <w:rsid w:val="1161AEFF"/>
    <w:rsid w:val="1174C7BC"/>
    <w:rsid w:val="11C949FB"/>
    <w:rsid w:val="11C9DA36"/>
    <w:rsid w:val="11D65A5E"/>
    <w:rsid w:val="11E05729"/>
    <w:rsid w:val="11E16FF2"/>
    <w:rsid w:val="11FA69BB"/>
    <w:rsid w:val="1204769A"/>
    <w:rsid w:val="12178D84"/>
    <w:rsid w:val="121875B7"/>
    <w:rsid w:val="122B74ED"/>
    <w:rsid w:val="122BCF1A"/>
    <w:rsid w:val="1231741C"/>
    <w:rsid w:val="124FF02A"/>
    <w:rsid w:val="12513745"/>
    <w:rsid w:val="1251CAD1"/>
    <w:rsid w:val="125A3907"/>
    <w:rsid w:val="125E8988"/>
    <w:rsid w:val="1273EF4F"/>
    <w:rsid w:val="1289DE43"/>
    <w:rsid w:val="129DA0D3"/>
    <w:rsid w:val="12C377E0"/>
    <w:rsid w:val="12D0660F"/>
    <w:rsid w:val="12E04340"/>
    <w:rsid w:val="12EBE5A1"/>
    <w:rsid w:val="12F6B069"/>
    <w:rsid w:val="12FA0593"/>
    <w:rsid w:val="130037D5"/>
    <w:rsid w:val="130D3CAB"/>
    <w:rsid w:val="13152BCC"/>
    <w:rsid w:val="13158FCF"/>
    <w:rsid w:val="13393512"/>
    <w:rsid w:val="133D71BF"/>
    <w:rsid w:val="134606C3"/>
    <w:rsid w:val="134CD7BC"/>
    <w:rsid w:val="135053B9"/>
    <w:rsid w:val="13629F14"/>
    <w:rsid w:val="1363BF97"/>
    <w:rsid w:val="13649278"/>
    <w:rsid w:val="136F5CA1"/>
    <w:rsid w:val="13726706"/>
    <w:rsid w:val="138CC288"/>
    <w:rsid w:val="13A544EA"/>
    <w:rsid w:val="13AF07CA"/>
    <w:rsid w:val="13D6BE94"/>
    <w:rsid w:val="13DC3A59"/>
    <w:rsid w:val="13F54BA5"/>
    <w:rsid w:val="13FB9162"/>
    <w:rsid w:val="13FE189E"/>
    <w:rsid w:val="140CE48C"/>
    <w:rsid w:val="140E5488"/>
    <w:rsid w:val="1418C731"/>
    <w:rsid w:val="141A1746"/>
    <w:rsid w:val="14360147"/>
    <w:rsid w:val="14449195"/>
    <w:rsid w:val="144C7DFF"/>
    <w:rsid w:val="14552D01"/>
    <w:rsid w:val="1458A71B"/>
    <w:rsid w:val="14612144"/>
    <w:rsid w:val="14651333"/>
    <w:rsid w:val="1476C74C"/>
    <w:rsid w:val="1478FCF9"/>
    <w:rsid w:val="147937C6"/>
    <w:rsid w:val="1499C603"/>
    <w:rsid w:val="14DB5030"/>
    <w:rsid w:val="14EA8170"/>
    <w:rsid w:val="1509C22B"/>
    <w:rsid w:val="1521B544"/>
    <w:rsid w:val="15402FCC"/>
    <w:rsid w:val="1552F741"/>
    <w:rsid w:val="155EC15C"/>
    <w:rsid w:val="156CA636"/>
    <w:rsid w:val="15A15C69"/>
    <w:rsid w:val="15CB00DA"/>
    <w:rsid w:val="15DA5B12"/>
    <w:rsid w:val="15DB7E16"/>
    <w:rsid w:val="15E30EBF"/>
    <w:rsid w:val="16064979"/>
    <w:rsid w:val="162F5743"/>
    <w:rsid w:val="1652608A"/>
    <w:rsid w:val="1654FF40"/>
    <w:rsid w:val="1656C0E9"/>
    <w:rsid w:val="1673CB49"/>
    <w:rsid w:val="1675B57F"/>
    <w:rsid w:val="1687A335"/>
    <w:rsid w:val="1688D3E7"/>
    <w:rsid w:val="168F5487"/>
    <w:rsid w:val="16AB6A30"/>
    <w:rsid w:val="16BE5AB9"/>
    <w:rsid w:val="16CB53F8"/>
    <w:rsid w:val="16D91E68"/>
    <w:rsid w:val="16F21C59"/>
    <w:rsid w:val="16FD5D5B"/>
    <w:rsid w:val="172AA330"/>
    <w:rsid w:val="173A59C7"/>
    <w:rsid w:val="173B9E9A"/>
    <w:rsid w:val="1744854E"/>
    <w:rsid w:val="17502342"/>
    <w:rsid w:val="1762AC62"/>
    <w:rsid w:val="176510EF"/>
    <w:rsid w:val="17753D9C"/>
    <w:rsid w:val="17767486"/>
    <w:rsid w:val="177DD974"/>
    <w:rsid w:val="1781CC66"/>
    <w:rsid w:val="17850A3F"/>
    <w:rsid w:val="178F328A"/>
    <w:rsid w:val="1792AAC8"/>
    <w:rsid w:val="17A6CC8A"/>
    <w:rsid w:val="17BA74D8"/>
    <w:rsid w:val="17BF4930"/>
    <w:rsid w:val="17C7FF29"/>
    <w:rsid w:val="17D82C81"/>
    <w:rsid w:val="17E87EDB"/>
    <w:rsid w:val="17F4FF26"/>
    <w:rsid w:val="18150A11"/>
    <w:rsid w:val="181ECAB0"/>
    <w:rsid w:val="181F7E8F"/>
    <w:rsid w:val="181F9E08"/>
    <w:rsid w:val="18353932"/>
    <w:rsid w:val="1846ED8D"/>
    <w:rsid w:val="18492291"/>
    <w:rsid w:val="1852EDE3"/>
    <w:rsid w:val="185F5840"/>
    <w:rsid w:val="18624FBD"/>
    <w:rsid w:val="186E92A6"/>
    <w:rsid w:val="1875D313"/>
    <w:rsid w:val="18801CFE"/>
    <w:rsid w:val="188077C8"/>
    <w:rsid w:val="1894DD26"/>
    <w:rsid w:val="18990B0B"/>
    <w:rsid w:val="18C9294B"/>
    <w:rsid w:val="18DE5681"/>
    <w:rsid w:val="18E4B070"/>
    <w:rsid w:val="18EEB28E"/>
    <w:rsid w:val="1905E135"/>
    <w:rsid w:val="191BCFA1"/>
    <w:rsid w:val="19221FE8"/>
    <w:rsid w:val="192A4EF7"/>
    <w:rsid w:val="192E82E2"/>
    <w:rsid w:val="1934D0E0"/>
    <w:rsid w:val="194721EE"/>
    <w:rsid w:val="1956B0F1"/>
    <w:rsid w:val="195C42AF"/>
    <w:rsid w:val="198B9FAF"/>
    <w:rsid w:val="1990DC5F"/>
    <w:rsid w:val="19A84298"/>
    <w:rsid w:val="19C05709"/>
    <w:rsid w:val="19C90575"/>
    <w:rsid w:val="19D21FBC"/>
    <w:rsid w:val="19D87E3F"/>
    <w:rsid w:val="19E73FB3"/>
    <w:rsid w:val="19EF6FB6"/>
    <w:rsid w:val="1A0658DF"/>
    <w:rsid w:val="1A1EF8F5"/>
    <w:rsid w:val="1A24D250"/>
    <w:rsid w:val="1A26B7A3"/>
    <w:rsid w:val="1A2A4F0B"/>
    <w:rsid w:val="1A2D06C2"/>
    <w:rsid w:val="1A2F1BFB"/>
    <w:rsid w:val="1A494FB9"/>
    <w:rsid w:val="1A680F64"/>
    <w:rsid w:val="1A86C67A"/>
    <w:rsid w:val="1AA790D7"/>
    <w:rsid w:val="1AAFF5BF"/>
    <w:rsid w:val="1AC39A1C"/>
    <w:rsid w:val="1AC61515"/>
    <w:rsid w:val="1ADCB1F0"/>
    <w:rsid w:val="1AE6F269"/>
    <w:rsid w:val="1AE94AD0"/>
    <w:rsid w:val="1AEABFD1"/>
    <w:rsid w:val="1AFA9364"/>
    <w:rsid w:val="1B19565A"/>
    <w:rsid w:val="1B287063"/>
    <w:rsid w:val="1B345C27"/>
    <w:rsid w:val="1B4014ED"/>
    <w:rsid w:val="1B5199B6"/>
    <w:rsid w:val="1B53F722"/>
    <w:rsid w:val="1B54516F"/>
    <w:rsid w:val="1B58FDB8"/>
    <w:rsid w:val="1B727D5C"/>
    <w:rsid w:val="1B885A56"/>
    <w:rsid w:val="1B9F9AA8"/>
    <w:rsid w:val="1BBDAB41"/>
    <w:rsid w:val="1BEE9CAE"/>
    <w:rsid w:val="1BF8D3D2"/>
    <w:rsid w:val="1C01742A"/>
    <w:rsid w:val="1C08317C"/>
    <w:rsid w:val="1C209EFC"/>
    <w:rsid w:val="1C230ECD"/>
    <w:rsid w:val="1C2D7101"/>
    <w:rsid w:val="1C2E15D6"/>
    <w:rsid w:val="1C611F76"/>
    <w:rsid w:val="1C85F376"/>
    <w:rsid w:val="1C89C728"/>
    <w:rsid w:val="1C92BA53"/>
    <w:rsid w:val="1CB0D973"/>
    <w:rsid w:val="1CB1F41D"/>
    <w:rsid w:val="1CB76EEF"/>
    <w:rsid w:val="1CC154E3"/>
    <w:rsid w:val="1CCFAFC2"/>
    <w:rsid w:val="1CDFCDCF"/>
    <w:rsid w:val="1CF6C808"/>
    <w:rsid w:val="1D0EF3A7"/>
    <w:rsid w:val="1D105B48"/>
    <w:rsid w:val="1D11A7BC"/>
    <w:rsid w:val="1D16E6C3"/>
    <w:rsid w:val="1D1C2E95"/>
    <w:rsid w:val="1D25A007"/>
    <w:rsid w:val="1D3B6FF8"/>
    <w:rsid w:val="1D450C98"/>
    <w:rsid w:val="1D5AE777"/>
    <w:rsid w:val="1D7A2C51"/>
    <w:rsid w:val="1D8AF140"/>
    <w:rsid w:val="1D961299"/>
    <w:rsid w:val="1DA255A9"/>
    <w:rsid w:val="1DB15C98"/>
    <w:rsid w:val="1DC3CBEC"/>
    <w:rsid w:val="1DCB9C30"/>
    <w:rsid w:val="1DCC90EA"/>
    <w:rsid w:val="1DD212E2"/>
    <w:rsid w:val="1DD9F37E"/>
    <w:rsid w:val="1DFA9A71"/>
    <w:rsid w:val="1E055073"/>
    <w:rsid w:val="1E069483"/>
    <w:rsid w:val="1E1A86AE"/>
    <w:rsid w:val="1E2AA694"/>
    <w:rsid w:val="1E375F64"/>
    <w:rsid w:val="1E76A0C3"/>
    <w:rsid w:val="1E77B5AF"/>
    <w:rsid w:val="1E826EFE"/>
    <w:rsid w:val="1E868AF8"/>
    <w:rsid w:val="1EA09F9C"/>
    <w:rsid w:val="1EA15315"/>
    <w:rsid w:val="1EC7EBF5"/>
    <w:rsid w:val="1ECE13AF"/>
    <w:rsid w:val="1EE2B5AF"/>
    <w:rsid w:val="1EF81C1F"/>
    <w:rsid w:val="1F0004B6"/>
    <w:rsid w:val="1F09660A"/>
    <w:rsid w:val="1F0DCC15"/>
    <w:rsid w:val="1F163A3B"/>
    <w:rsid w:val="1F1FF429"/>
    <w:rsid w:val="1F2267EE"/>
    <w:rsid w:val="1F238B8A"/>
    <w:rsid w:val="1F298A58"/>
    <w:rsid w:val="1F46AFBD"/>
    <w:rsid w:val="1F6FB49F"/>
    <w:rsid w:val="1F706212"/>
    <w:rsid w:val="1F905342"/>
    <w:rsid w:val="1FADA248"/>
    <w:rsid w:val="1FB11426"/>
    <w:rsid w:val="1FB8B2A5"/>
    <w:rsid w:val="1FC19944"/>
    <w:rsid w:val="1FE273D9"/>
    <w:rsid w:val="1FF24678"/>
    <w:rsid w:val="2016CDDC"/>
    <w:rsid w:val="20191D02"/>
    <w:rsid w:val="20238F6C"/>
    <w:rsid w:val="20285A43"/>
    <w:rsid w:val="202AA4C4"/>
    <w:rsid w:val="20427406"/>
    <w:rsid w:val="204D1291"/>
    <w:rsid w:val="2067BC9B"/>
    <w:rsid w:val="2068717F"/>
    <w:rsid w:val="206C01A1"/>
    <w:rsid w:val="2083A21C"/>
    <w:rsid w:val="209A0E40"/>
    <w:rsid w:val="209A43EB"/>
    <w:rsid w:val="209B2426"/>
    <w:rsid w:val="20A2F40E"/>
    <w:rsid w:val="20AFE60B"/>
    <w:rsid w:val="20B0A14C"/>
    <w:rsid w:val="20C4A0C2"/>
    <w:rsid w:val="20C84750"/>
    <w:rsid w:val="20C87213"/>
    <w:rsid w:val="20C8E2E0"/>
    <w:rsid w:val="20D21745"/>
    <w:rsid w:val="20E0DC31"/>
    <w:rsid w:val="20E2E84B"/>
    <w:rsid w:val="20E44457"/>
    <w:rsid w:val="20EF2ADD"/>
    <w:rsid w:val="2103701C"/>
    <w:rsid w:val="21062223"/>
    <w:rsid w:val="21121590"/>
    <w:rsid w:val="211BF894"/>
    <w:rsid w:val="212744DF"/>
    <w:rsid w:val="213BF140"/>
    <w:rsid w:val="213ED8F1"/>
    <w:rsid w:val="21459A50"/>
    <w:rsid w:val="21639687"/>
    <w:rsid w:val="2171516E"/>
    <w:rsid w:val="217F7421"/>
    <w:rsid w:val="218E1CD0"/>
    <w:rsid w:val="21951331"/>
    <w:rsid w:val="21AD6B50"/>
    <w:rsid w:val="21B2B99D"/>
    <w:rsid w:val="21E7F535"/>
    <w:rsid w:val="21F29510"/>
    <w:rsid w:val="21F9EA23"/>
    <w:rsid w:val="220E31D6"/>
    <w:rsid w:val="2214793B"/>
    <w:rsid w:val="221794F2"/>
    <w:rsid w:val="2223BD21"/>
    <w:rsid w:val="222E5DA4"/>
    <w:rsid w:val="222FBCE1"/>
    <w:rsid w:val="2237E47F"/>
    <w:rsid w:val="22505AA7"/>
    <w:rsid w:val="22632DD5"/>
    <w:rsid w:val="2270322D"/>
    <w:rsid w:val="227C9AD8"/>
    <w:rsid w:val="2280E024"/>
    <w:rsid w:val="229C5ACE"/>
    <w:rsid w:val="229EC206"/>
    <w:rsid w:val="22A0281C"/>
    <w:rsid w:val="22A133D9"/>
    <w:rsid w:val="22B0D583"/>
    <w:rsid w:val="22B19D37"/>
    <w:rsid w:val="22CA9F6D"/>
    <w:rsid w:val="22DAE80A"/>
    <w:rsid w:val="22DB5E1A"/>
    <w:rsid w:val="22DFA982"/>
    <w:rsid w:val="22DFD59F"/>
    <w:rsid w:val="22E26C14"/>
    <w:rsid w:val="22EBFCA4"/>
    <w:rsid w:val="2301A9CB"/>
    <w:rsid w:val="2312EFE3"/>
    <w:rsid w:val="232ADD7A"/>
    <w:rsid w:val="232D4730"/>
    <w:rsid w:val="232E94B2"/>
    <w:rsid w:val="233D78E9"/>
    <w:rsid w:val="23400CC8"/>
    <w:rsid w:val="23416619"/>
    <w:rsid w:val="23520D02"/>
    <w:rsid w:val="235E520C"/>
    <w:rsid w:val="2361D28B"/>
    <w:rsid w:val="23A9DD5A"/>
    <w:rsid w:val="23AE439B"/>
    <w:rsid w:val="23F6FE65"/>
    <w:rsid w:val="240B2FF9"/>
    <w:rsid w:val="2415E164"/>
    <w:rsid w:val="2418B7F6"/>
    <w:rsid w:val="2422AA11"/>
    <w:rsid w:val="242A8088"/>
    <w:rsid w:val="242F9A41"/>
    <w:rsid w:val="243BCF31"/>
    <w:rsid w:val="244AD5B8"/>
    <w:rsid w:val="245BA988"/>
    <w:rsid w:val="2463FE25"/>
    <w:rsid w:val="246B7217"/>
    <w:rsid w:val="246FEBD5"/>
    <w:rsid w:val="2482C6F4"/>
    <w:rsid w:val="24982898"/>
    <w:rsid w:val="249E3A52"/>
    <w:rsid w:val="24B9A31A"/>
    <w:rsid w:val="24BA1C0F"/>
    <w:rsid w:val="24FDA2EC"/>
    <w:rsid w:val="253070EA"/>
    <w:rsid w:val="25391745"/>
    <w:rsid w:val="25507A9E"/>
    <w:rsid w:val="255B9E2F"/>
    <w:rsid w:val="25800988"/>
    <w:rsid w:val="258FF160"/>
    <w:rsid w:val="2594C57D"/>
    <w:rsid w:val="25978253"/>
    <w:rsid w:val="259FF77E"/>
    <w:rsid w:val="25A7CFA5"/>
    <w:rsid w:val="25A8304A"/>
    <w:rsid w:val="25B0FCEF"/>
    <w:rsid w:val="25B185D2"/>
    <w:rsid w:val="25C859F6"/>
    <w:rsid w:val="25D3AED1"/>
    <w:rsid w:val="25DB3CA9"/>
    <w:rsid w:val="25DD9397"/>
    <w:rsid w:val="25E4AC6C"/>
    <w:rsid w:val="25EC426E"/>
    <w:rsid w:val="25F07BB5"/>
    <w:rsid w:val="25F25C09"/>
    <w:rsid w:val="25FF83B3"/>
    <w:rsid w:val="26025BE1"/>
    <w:rsid w:val="2609CF14"/>
    <w:rsid w:val="2610CC37"/>
    <w:rsid w:val="261725C6"/>
    <w:rsid w:val="26192ED6"/>
    <w:rsid w:val="262787E8"/>
    <w:rsid w:val="26385EAF"/>
    <w:rsid w:val="2642E5A2"/>
    <w:rsid w:val="265A38E0"/>
    <w:rsid w:val="269373F4"/>
    <w:rsid w:val="26A2A4CB"/>
    <w:rsid w:val="26A698EE"/>
    <w:rsid w:val="26B0EF7F"/>
    <w:rsid w:val="26B70A65"/>
    <w:rsid w:val="26C198BC"/>
    <w:rsid w:val="26D155D5"/>
    <w:rsid w:val="26DFA357"/>
    <w:rsid w:val="26E5A521"/>
    <w:rsid w:val="26E963B0"/>
    <w:rsid w:val="26E97206"/>
    <w:rsid w:val="26F37E11"/>
    <w:rsid w:val="27076DB0"/>
    <w:rsid w:val="270ACA51"/>
    <w:rsid w:val="270B8385"/>
    <w:rsid w:val="272F7321"/>
    <w:rsid w:val="2739F475"/>
    <w:rsid w:val="273A9E47"/>
    <w:rsid w:val="273F29F5"/>
    <w:rsid w:val="27506B48"/>
    <w:rsid w:val="275A4AD3"/>
    <w:rsid w:val="275E7BCB"/>
    <w:rsid w:val="2767550B"/>
    <w:rsid w:val="277CBEC2"/>
    <w:rsid w:val="2784E833"/>
    <w:rsid w:val="2794C84F"/>
    <w:rsid w:val="27951DDF"/>
    <w:rsid w:val="279E1090"/>
    <w:rsid w:val="27A50F4C"/>
    <w:rsid w:val="27A6B53B"/>
    <w:rsid w:val="27AF7900"/>
    <w:rsid w:val="27B7FF3E"/>
    <w:rsid w:val="27C1A53B"/>
    <w:rsid w:val="27C72A70"/>
    <w:rsid w:val="27CDC843"/>
    <w:rsid w:val="27E338D0"/>
    <w:rsid w:val="27E8A5D9"/>
    <w:rsid w:val="27E9A234"/>
    <w:rsid w:val="27F8A13E"/>
    <w:rsid w:val="2821A55B"/>
    <w:rsid w:val="28477D2F"/>
    <w:rsid w:val="2848AE37"/>
    <w:rsid w:val="2865BA50"/>
    <w:rsid w:val="287DA7CD"/>
    <w:rsid w:val="2880F7D7"/>
    <w:rsid w:val="288FA3D4"/>
    <w:rsid w:val="2890CAC4"/>
    <w:rsid w:val="28B743C2"/>
    <w:rsid w:val="28BA5449"/>
    <w:rsid w:val="28D29C15"/>
    <w:rsid w:val="28E7B68C"/>
    <w:rsid w:val="28E9A6BA"/>
    <w:rsid w:val="28EC26F8"/>
    <w:rsid w:val="2903A489"/>
    <w:rsid w:val="2927CAFD"/>
    <w:rsid w:val="29341F8A"/>
    <w:rsid w:val="2939E0F1"/>
    <w:rsid w:val="29437783"/>
    <w:rsid w:val="294732EF"/>
    <w:rsid w:val="294C4B3B"/>
    <w:rsid w:val="294FD551"/>
    <w:rsid w:val="297FE7E0"/>
    <w:rsid w:val="2998CA0E"/>
    <w:rsid w:val="29A1D8B1"/>
    <w:rsid w:val="29B3A463"/>
    <w:rsid w:val="29B51B58"/>
    <w:rsid w:val="29BD422B"/>
    <w:rsid w:val="29C792D3"/>
    <w:rsid w:val="29D09480"/>
    <w:rsid w:val="29D1140F"/>
    <w:rsid w:val="29DB0F75"/>
    <w:rsid w:val="29EBF3C5"/>
    <w:rsid w:val="2A066DE9"/>
    <w:rsid w:val="2A0A021C"/>
    <w:rsid w:val="2A19782E"/>
    <w:rsid w:val="2A1F40CC"/>
    <w:rsid w:val="2A29E669"/>
    <w:rsid w:val="2A353E92"/>
    <w:rsid w:val="2A3616B0"/>
    <w:rsid w:val="2A3E6DA8"/>
    <w:rsid w:val="2A46DADD"/>
    <w:rsid w:val="2A526DC1"/>
    <w:rsid w:val="2A75AD54"/>
    <w:rsid w:val="2A7FB2B0"/>
    <w:rsid w:val="2A9EE030"/>
    <w:rsid w:val="2AC8FEF2"/>
    <w:rsid w:val="2AD2D221"/>
    <w:rsid w:val="2ADB5F1A"/>
    <w:rsid w:val="2AE7DE60"/>
    <w:rsid w:val="2B235278"/>
    <w:rsid w:val="2B3604D2"/>
    <w:rsid w:val="2B6BD8F8"/>
    <w:rsid w:val="2B7D6E96"/>
    <w:rsid w:val="2B85ABEB"/>
    <w:rsid w:val="2B89AC6E"/>
    <w:rsid w:val="2B8D3B2B"/>
    <w:rsid w:val="2B914DF3"/>
    <w:rsid w:val="2B9B8852"/>
    <w:rsid w:val="2B9C2032"/>
    <w:rsid w:val="2BA7D5BA"/>
    <w:rsid w:val="2BAB2426"/>
    <w:rsid w:val="2BAD5914"/>
    <w:rsid w:val="2BBE0010"/>
    <w:rsid w:val="2BCAA7B7"/>
    <w:rsid w:val="2BE06EA1"/>
    <w:rsid w:val="2BEFA690"/>
    <w:rsid w:val="2BF81D32"/>
    <w:rsid w:val="2C2F5C40"/>
    <w:rsid w:val="2C54583D"/>
    <w:rsid w:val="2C568285"/>
    <w:rsid w:val="2C5A7AE3"/>
    <w:rsid w:val="2C633034"/>
    <w:rsid w:val="2C65C96C"/>
    <w:rsid w:val="2C693591"/>
    <w:rsid w:val="2C8496FF"/>
    <w:rsid w:val="2CB93D71"/>
    <w:rsid w:val="2CC0F820"/>
    <w:rsid w:val="2CC94C0F"/>
    <w:rsid w:val="2CCA18EB"/>
    <w:rsid w:val="2CCFA087"/>
    <w:rsid w:val="2CD1DBB6"/>
    <w:rsid w:val="2CDE6999"/>
    <w:rsid w:val="2CECBC1A"/>
    <w:rsid w:val="2D1724A7"/>
    <w:rsid w:val="2D24387C"/>
    <w:rsid w:val="2D24457B"/>
    <w:rsid w:val="2D273A43"/>
    <w:rsid w:val="2D3AA409"/>
    <w:rsid w:val="2D3B5971"/>
    <w:rsid w:val="2D4DB5B0"/>
    <w:rsid w:val="2D50B7BD"/>
    <w:rsid w:val="2D5907DC"/>
    <w:rsid w:val="2D67254B"/>
    <w:rsid w:val="2D7E401E"/>
    <w:rsid w:val="2D8B6153"/>
    <w:rsid w:val="2D8DE721"/>
    <w:rsid w:val="2D913C61"/>
    <w:rsid w:val="2D98A4DE"/>
    <w:rsid w:val="2DDCD137"/>
    <w:rsid w:val="2DDD57D8"/>
    <w:rsid w:val="2E0A07AC"/>
    <w:rsid w:val="2E14BAE7"/>
    <w:rsid w:val="2E220277"/>
    <w:rsid w:val="2E2DFA7F"/>
    <w:rsid w:val="2E514974"/>
    <w:rsid w:val="2E5ADF8F"/>
    <w:rsid w:val="2E5DECE0"/>
    <w:rsid w:val="2E660559"/>
    <w:rsid w:val="2E670DFA"/>
    <w:rsid w:val="2E6A2754"/>
    <w:rsid w:val="2E6EFDB8"/>
    <w:rsid w:val="2E934A5B"/>
    <w:rsid w:val="2E934B93"/>
    <w:rsid w:val="2EA14AB9"/>
    <w:rsid w:val="2EA2701A"/>
    <w:rsid w:val="2EA48532"/>
    <w:rsid w:val="2EB15E78"/>
    <w:rsid w:val="2ED9201C"/>
    <w:rsid w:val="2EE31156"/>
    <w:rsid w:val="2EE698D9"/>
    <w:rsid w:val="2EEA6433"/>
    <w:rsid w:val="2EF83547"/>
    <w:rsid w:val="2F0DCD10"/>
    <w:rsid w:val="2F1965D1"/>
    <w:rsid w:val="2F442FDE"/>
    <w:rsid w:val="2F51228A"/>
    <w:rsid w:val="2F541A89"/>
    <w:rsid w:val="2F5FF64B"/>
    <w:rsid w:val="2F66A1E1"/>
    <w:rsid w:val="2F8F5ED9"/>
    <w:rsid w:val="2FAA1F17"/>
    <w:rsid w:val="2FB1198D"/>
    <w:rsid w:val="2FBFB1CB"/>
    <w:rsid w:val="2FC550BA"/>
    <w:rsid w:val="2FC59455"/>
    <w:rsid w:val="2FCC62EF"/>
    <w:rsid w:val="2FDABFC9"/>
    <w:rsid w:val="2FDBCD8D"/>
    <w:rsid w:val="2FFB45F4"/>
    <w:rsid w:val="2FFE1B7F"/>
    <w:rsid w:val="3004BF43"/>
    <w:rsid w:val="300C1D44"/>
    <w:rsid w:val="30108A13"/>
    <w:rsid w:val="30194B75"/>
    <w:rsid w:val="303507AF"/>
    <w:rsid w:val="3038A490"/>
    <w:rsid w:val="30451CD1"/>
    <w:rsid w:val="30566E35"/>
    <w:rsid w:val="306EFED9"/>
    <w:rsid w:val="306F9155"/>
    <w:rsid w:val="30828BAF"/>
    <w:rsid w:val="308757E2"/>
    <w:rsid w:val="3087781A"/>
    <w:rsid w:val="308FBB53"/>
    <w:rsid w:val="30A601FE"/>
    <w:rsid w:val="30A652B0"/>
    <w:rsid w:val="30AE28AF"/>
    <w:rsid w:val="30B22524"/>
    <w:rsid w:val="30B93C8E"/>
    <w:rsid w:val="30BBD308"/>
    <w:rsid w:val="30BFA81B"/>
    <w:rsid w:val="30C2DFF6"/>
    <w:rsid w:val="30C4F75D"/>
    <w:rsid w:val="30C8089C"/>
    <w:rsid w:val="30EB8103"/>
    <w:rsid w:val="310B1713"/>
    <w:rsid w:val="3114158E"/>
    <w:rsid w:val="31208DB6"/>
    <w:rsid w:val="3160BE5F"/>
    <w:rsid w:val="31611013"/>
    <w:rsid w:val="31611F55"/>
    <w:rsid w:val="31665AE3"/>
    <w:rsid w:val="3172583C"/>
    <w:rsid w:val="3174A7DE"/>
    <w:rsid w:val="31A25AA9"/>
    <w:rsid w:val="31A4609E"/>
    <w:rsid w:val="31B9CF16"/>
    <w:rsid w:val="31BDCEFB"/>
    <w:rsid w:val="31BFDD61"/>
    <w:rsid w:val="32116682"/>
    <w:rsid w:val="321D9E07"/>
    <w:rsid w:val="3236187F"/>
    <w:rsid w:val="32459476"/>
    <w:rsid w:val="324D081A"/>
    <w:rsid w:val="32759C3B"/>
    <w:rsid w:val="327E37CE"/>
    <w:rsid w:val="3298A904"/>
    <w:rsid w:val="329B933F"/>
    <w:rsid w:val="32AF7BC3"/>
    <w:rsid w:val="32B1FD4B"/>
    <w:rsid w:val="32C4D2FB"/>
    <w:rsid w:val="32C6A4C6"/>
    <w:rsid w:val="32C74B55"/>
    <w:rsid w:val="32D31F30"/>
    <w:rsid w:val="32D5D149"/>
    <w:rsid w:val="32D7EB4D"/>
    <w:rsid w:val="32EB6192"/>
    <w:rsid w:val="33057D79"/>
    <w:rsid w:val="3312F341"/>
    <w:rsid w:val="33186DD6"/>
    <w:rsid w:val="33200D27"/>
    <w:rsid w:val="3320F7F5"/>
    <w:rsid w:val="33317F86"/>
    <w:rsid w:val="3332167A"/>
    <w:rsid w:val="33453DB4"/>
    <w:rsid w:val="33594978"/>
    <w:rsid w:val="33704913"/>
    <w:rsid w:val="33832AF6"/>
    <w:rsid w:val="339A597C"/>
    <w:rsid w:val="339D0DAE"/>
    <w:rsid w:val="33B3FDAA"/>
    <w:rsid w:val="33B4307B"/>
    <w:rsid w:val="33C22539"/>
    <w:rsid w:val="33C6A0A7"/>
    <w:rsid w:val="33CA61F7"/>
    <w:rsid w:val="33CD3B63"/>
    <w:rsid w:val="33D13BC2"/>
    <w:rsid w:val="33D9A619"/>
    <w:rsid w:val="33D9D8EA"/>
    <w:rsid w:val="33F06003"/>
    <w:rsid w:val="3408CF47"/>
    <w:rsid w:val="340B9D88"/>
    <w:rsid w:val="340BAA57"/>
    <w:rsid w:val="3413E8D6"/>
    <w:rsid w:val="3438BF3A"/>
    <w:rsid w:val="34448332"/>
    <w:rsid w:val="34467C82"/>
    <w:rsid w:val="344D6841"/>
    <w:rsid w:val="34569A8F"/>
    <w:rsid w:val="3458A997"/>
    <w:rsid w:val="347C45AE"/>
    <w:rsid w:val="347F5190"/>
    <w:rsid w:val="34906DB0"/>
    <w:rsid w:val="3490C9AB"/>
    <w:rsid w:val="349898AB"/>
    <w:rsid w:val="34AFAD28"/>
    <w:rsid w:val="34B1BF90"/>
    <w:rsid w:val="34F730E9"/>
    <w:rsid w:val="34FB7C2F"/>
    <w:rsid w:val="34FC8EE8"/>
    <w:rsid w:val="35028BDF"/>
    <w:rsid w:val="350DF45E"/>
    <w:rsid w:val="35100A3E"/>
    <w:rsid w:val="3522D635"/>
    <w:rsid w:val="35400515"/>
    <w:rsid w:val="354FD5F4"/>
    <w:rsid w:val="356BF392"/>
    <w:rsid w:val="35873515"/>
    <w:rsid w:val="358B6706"/>
    <w:rsid w:val="35AD284C"/>
    <w:rsid w:val="35C3BE2E"/>
    <w:rsid w:val="35C70480"/>
    <w:rsid w:val="35DD4329"/>
    <w:rsid w:val="35E1CFA6"/>
    <w:rsid w:val="35EE14D3"/>
    <w:rsid w:val="35F479F8"/>
    <w:rsid w:val="36032D96"/>
    <w:rsid w:val="3612ECC0"/>
    <w:rsid w:val="361520AB"/>
    <w:rsid w:val="36171F81"/>
    <w:rsid w:val="3636F1DD"/>
    <w:rsid w:val="364C8858"/>
    <w:rsid w:val="365198DB"/>
    <w:rsid w:val="365C2BF8"/>
    <w:rsid w:val="365FEB21"/>
    <w:rsid w:val="366CD76D"/>
    <w:rsid w:val="368B282A"/>
    <w:rsid w:val="3699CB6B"/>
    <w:rsid w:val="369D8276"/>
    <w:rsid w:val="36A21B45"/>
    <w:rsid w:val="36A57204"/>
    <w:rsid w:val="36A752DE"/>
    <w:rsid w:val="36B014EF"/>
    <w:rsid w:val="36B09237"/>
    <w:rsid w:val="36B169DF"/>
    <w:rsid w:val="36B2202E"/>
    <w:rsid w:val="36B33D83"/>
    <w:rsid w:val="36B8A867"/>
    <w:rsid w:val="36B8BEA4"/>
    <w:rsid w:val="36C764AD"/>
    <w:rsid w:val="36F2FE8F"/>
    <w:rsid w:val="3700E93A"/>
    <w:rsid w:val="370C1EFC"/>
    <w:rsid w:val="3718DEF5"/>
    <w:rsid w:val="3726191A"/>
    <w:rsid w:val="3729CCDA"/>
    <w:rsid w:val="37306385"/>
    <w:rsid w:val="37358F9E"/>
    <w:rsid w:val="37375218"/>
    <w:rsid w:val="373E4E84"/>
    <w:rsid w:val="374322A1"/>
    <w:rsid w:val="374394E1"/>
    <w:rsid w:val="374B8EB8"/>
    <w:rsid w:val="374FFC81"/>
    <w:rsid w:val="375815A1"/>
    <w:rsid w:val="375CA6DE"/>
    <w:rsid w:val="375D6107"/>
    <w:rsid w:val="376F947D"/>
    <w:rsid w:val="377A1426"/>
    <w:rsid w:val="3780D135"/>
    <w:rsid w:val="37830DCE"/>
    <w:rsid w:val="37A241A3"/>
    <w:rsid w:val="37AFD427"/>
    <w:rsid w:val="37B4345A"/>
    <w:rsid w:val="37B7293A"/>
    <w:rsid w:val="37C3283C"/>
    <w:rsid w:val="37DCE14C"/>
    <w:rsid w:val="37DEC5E0"/>
    <w:rsid w:val="37EAAE37"/>
    <w:rsid w:val="37EC6212"/>
    <w:rsid w:val="37ECC3A4"/>
    <w:rsid w:val="37F1D5BE"/>
    <w:rsid w:val="37F95DA2"/>
    <w:rsid w:val="381036AD"/>
    <w:rsid w:val="382231BB"/>
    <w:rsid w:val="3827B55F"/>
    <w:rsid w:val="38447EE2"/>
    <w:rsid w:val="384B0933"/>
    <w:rsid w:val="38529CAA"/>
    <w:rsid w:val="38536B2A"/>
    <w:rsid w:val="38707ED1"/>
    <w:rsid w:val="38723F32"/>
    <w:rsid w:val="389FD10D"/>
    <w:rsid w:val="38A4E7C6"/>
    <w:rsid w:val="38B5FA45"/>
    <w:rsid w:val="38C3E77E"/>
    <w:rsid w:val="38C510A9"/>
    <w:rsid w:val="38C80F9E"/>
    <w:rsid w:val="38DE896E"/>
    <w:rsid w:val="38E1DE05"/>
    <w:rsid w:val="3916168D"/>
    <w:rsid w:val="393392D2"/>
    <w:rsid w:val="39360C8A"/>
    <w:rsid w:val="393D3756"/>
    <w:rsid w:val="3941AC50"/>
    <w:rsid w:val="394EEBC0"/>
    <w:rsid w:val="3956B363"/>
    <w:rsid w:val="39599BAB"/>
    <w:rsid w:val="396D84D4"/>
    <w:rsid w:val="397B8952"/>
    <w:rsid w:val="397C9956"/>
    <w:rsid w:val="398A8ECB"/>
    <w:rsid w:val="39922E8B"/>
    <w:rsid w:val="39984E83"/>
    <w:rsid w:val="39ADF15D"/>
    <w:rsid w:val="39AF09D0"/>
    <w:rsid w:val="39C965A9"/>
    <w:rsid w:val="39CA2119"/>
    <w:rsid w:val="39DD7EF1"/>
    <w:rsid w:val="39EBE49B"/>
    <w:rsid w:val="3A0A49A2"/>
    <w:rsid w:val="3A112816"/>
    <w:rsid w:val="3A398B18"/>
    <w:rsid w:val="3A3AE7EE"/>
    <w:rsid w:val="3A447D5B"/>
    <w:rsid w:val="3A461EE1"/>
    <w:rsid w:val="3A4B983F"/>
    <w:rsid w:val="3A5687DB"/>
    <w:rsid w:val="3A5AA638"/>
    <w:rsid w:val="3A5E67EC"/>
    <w:rsid w:val="3A705CED"/>
    <w:rsid w:val="3A7C5083"/>
    <w:rsid w:val="3AAD16EA"/>
    <w:rsid w:val="3AAE1F07"/>
    <w:rsid w:val="3AC8DF59"/>
    <w:rsid w:val="3AD4C3E8"/>
    <w:rsid w:val="3AD72599"/>
    <w:rsid w:val="3AD81A26"/>
    <w:rsid w:val="3AF7BE2C"/>
    <w:rsid w:val="3B001225"/>
    <w:rsid w:val="3B03FE6D"/>
    <w:rsid w:val="3B04C76B"/>
    <w:rsid w:val="3B20C4AF"/>
    <w:rsid w:val="3B2FD1EB"/>
    <w:rsid w:val="3B349B54"/>
    <w:rsid w:val="3B555D16"/>
    <w:rsid w:val="3B5F67C9"/>
    <w:rsid w:val="3B621D1E"/>
    <w:rsid w:val="3B6AD702"/>
    <w:rsid w:val="3B7C7567"/>
    <w:rsid w:val="3B97CB7E"/>
    <w:rsid w:val="3B97D484"/>
    <w:rsid w:val="3BB7E21D"/>
    <w:rsid w:val="3BCE056B"/>
    <w:rsid w:val="3BD4D2DE"/>
    <w:rsid w:val="3BE98323"/>
    <w:rsid w:val="3BF6E692"/>
    <w:rsid w:val="3C075D18"/>
    <w:rsid w:val="3C111B3B"/>
    <w:rsid w:val="3C20C6B0"/>
    <w:rsid w:val="3C2B1979"/>
    <w:rsid w:val="3C3C50C0"/>
    <w:rsid w:val="3C5ACD62"/>
    <w:rsid w:val="3C6C7A4A"/>
    <w:rsid w:val="3C7B39E8"/>
    <w:rsid w:val="3C837B5A"/>
    <w:rsid w:val="3C91413C"/>
    <w:rsid w:val="3C96F093"/>
    <w:rsid w:val="3C9F26FD"/>
    <w:rsid w:val="3C9FF856"/>
    <w:rsid w:val="3CB7C8C1"/>
    <w:rsid w:val="3CBF2E48"/>
    <w:rsid w:val="3CDAF52A"/>
    <w:rsid w:val="3CE99049"/>
    <w:rsid w:val="3D186503"/>
    <w:rsid w:val="3D20B2C6"/>
    <w:rsid w:val="3D221304"/>
    <w:rsid w:val="3D33D6BB"/>
    <w:rsid w:val="3D3942FD"/>
    <w:rsid w:val="3D4185BD"/>
    <w:rsid w:val="3D47AE00"/>
    <w:rsid w:val="3D4CBBED"/>
    <w:rsid w:val="3D4FF13D"/>
    <w:rsid w:val="3D6A1BE3"/>
    <w:rsid w:val="3D6FA350"/>
    <w:rsid w:val="3D7288B0"/>
    <w:rsid w:val="3D7EA30F"/>
    <w:rsid w:val="3D837556"/>
    <w:rsid w:val="3D8B98AE"/>
    <w:rsid w:val="3D8D5B36"/>
    <w:rsid w:val="3D8EF095"/>
    <w:rsid w:val="3D901FA6"/>
    <w:rsid w:val="3D9B80C1"/>
    <w:rsid w:val="3D9C4D0D"/>
    <w:rsid w:val="3DB8CE86"/>
    <w:rsid w:val="3DDD7A7A"/>
    <w:rsid w:val="3E1723DD"/>
    <w:rsid w:val="3E1AD48F"/>
    <w:rsid w:val="3E265294"/>
    <w:rsid w:val="3E2CF683"/>
    <w:rsid w:val="3E2F5EC5"/>
    <w:rsid w:val="3E34C35D"/>
    <w:rsid w:val="3E37CE19"/>
    <w:rsid w:val="3E39F6D6"/>
    <w:rsid w:val="3E455212"/>
    <w:rsid w:val="3E467F3E"/>
    <w:rsid w:val="3E5C040A"/>
    <w:rsid w:val="3E5CC6AC"/>
    <w:rsid w:val="3E5CE95D"/>
    <w:rsid w:val="3E5DED91"/>
    <w:rsid w:val="3E814B3B"/>
    <w:rsid w:val="3E913BF2"/>
    <w:rsid w:val="3EA3B9DC"/>
    <w:rsid w:val="3EBADB73"/>
    <w:rsid w:val="3EC571A6"/>
    <w:rsid w:val="3ED103C8"/>
    <w:rsid w:val="3ED833FB"/>
    <w:rsid w:val="3ED8541F"/>
    <w:rsid w:val="3EDA4015"/>
    <w:rsid w:val="3EDB977C"/>
    <w:rsid w:val="3EEE72C9"/>
    <w:rsid w:val="3EF24279"/>
    <w:rsid w:val="3EF3B31B"/>
    <w:rsid w:val="3EF5B432"/>
    <w:rsid w:val="3EF93370"/>
    <w:rsid w:val="3F0B0942"/>
    <w:rsid w:val="3F13E4DD"/>
    <w:rsid w:val="3F30129A"/>
    <w:rsid w:val="3F31B0D9"/>
    <w:rsid w:val="3F4E2546"/>
    <w:rsid w:val="3F601055"/>
    <w:rsid w:val="3F6C421F"/>
    <w:rsid w:val="3F7B1E5F"/>
    <w:rsid w:val="3F8FE0C8"/>
    <w:rsid w:val="3FC70601"/>
    <w:rsid w:val="3FD4D7B7"/>
    <w:rsid w:val="3FF28AA3"/>
    <w:rsid w:val="4009F506"/>
    <w:rsid w:val="401073EC"/>
    <w:rsid w:val="40118F0C"/>
    <w:rsid w:val="4033CC96"/>
    <w:rsid w:val="4036BA4E"/>
    <w:rsid w:val="4045EB42"/>
    <w:rsid w:val="4056C834"/>
    <w:rsid w:val="406064F5"/>
    <w:rsid w:val="4061DF65"/>
    <w:rsid w:val="40659CB1"/>
    <w:rsid w:val="40692E22"/>
    <w:rsid w:val="40710B9F"/>
    <w:rsid w:val="40725ACC"/>
    <w:rsid w:val="407B9D5E"/>
    <w:rsid w:val="40889E69"/>
    <w:rsid w:val="408EC6BB"/>
    <w:rsid w:val="40980E99"/>
    <w:rsid w:val="40B25867"/>
    <w:rsid w:val="40D2BCDC"/>
    <w:rsid w:val="40F2C3F0"/>
    <w:rsid w:val="40F75D4B"/>
    <w:rsid w:val="41081280"/>
    <w:rsid w:val="41183FC0"/>
    <w:rsid w:val="412FAD38"/>
    <w:rsid w:val="413AC30F"/>
    <w:rsid w:val="413DBBFD"/>
    <w:rsid w:val="41420D2E"/>
    <w:rsid w:val="41448136"/>
    <w:rsid w:val="41516AAE"/>
    <w:rsid w:val="415E9F06"/>
    <w:rsid w:val="41655EBA"/>
    <w:rsid w:val="416D5254"/>
    <w:rsid w:val="41709ACF"/>
    <w:rsid w:val="417F2CF1"/>
    <w:rsid w:val="419B47BA"/>
    <w:rsid w:val="41A35B07"/>
    <w:rsid w:val="41AABC85"/>
    <w:rsid w:val="41BE4170"/>
    <w:rsid w:val="41BF06F4"/>
    <w:rsid w:val="41C367B5"/>
    <w:rsid w:val="41CEB8D7"/>
    <w:rsid w:val="41DD6828"/>
    <w:rsid w:val="41E0167B"/>
    <w:rsid w:val="41E39D98"/>
    <w:rsid w:val="41E7EC73"/>
    <w:rsid w:val="41E7EF46"/>
    <w:rsid w:val="4200CC74"/>
    <w:rsid w:val="42066EBA"/>
    <w:rsid w:val="42079CCC"/>
    <w:rsid w:val="420D6EFC"/>
    <w:rsid w:val="421227CA"/>
    <w:rsid w:val="42136C4E"/>
    <w:rsid w:val="422BE020"/>
    <w:rsid w:val="4236D23F"/>
    <w:rsid w:val="423D46EF"/>
    <w:rsid w:val="4244B6E9"/>
    <w:rsid w:val="4247E8AF"/>
    <w:rsid w:val="4257DAAA"/>
    <w:rsid w:val="425A6E7D"/>
    <w:rsid w:val="426D2261"/>
    <w:rsid w:val="4282BC2D"/>
    <w:rsid w:val="428C9726"/>
    <w:rsid w:val="42A5494F"/>
    <w:rsid w:val="42A5A36A"/>
    <w:rsid w:val="42B73586"/>
    <w:rsid w:val="42C09055"/>
    <w:rsid w:val="42D617D9"/>
    <w:rsid w:val="42F5E8E1"/>
    <w:rsid w:val="42FAB64A"/>
    <w:rsid w:val="4329B663"/>
    <w:rsid w:val="433C726B"/>
    <w:rsid w:val="434F338F"/>
    <w:rsid w:val="435C943F"/>
    <w:rsid w:val="436F3B90"/>
    <w:rsid w:val="437B74BE"/>
    <w:rsid w:val="437C39E5"/>
    <w:rsid w:val="438A22B3"/>
    <w:rsid w:val="439941E8"/>
    <w:rsid w:val="43A05ABA"/>
    <w:rsid w:val="43A419EF"/>
    <w:rsid w:val="43A9FB8E"/>
    <w:rsid w:val="43AF322A"/>
    <w:rsid w:val="43CD030F"/>
    <w:rsid w:val="43CD656A"/>
    <w:rsid w:val="43D0B247"/>
    <w:rsid w:val="43D86AE1"/>
    <w:rsid w:val="43E0FB84"/>
    <w:rsid w:val="43E34CC5"/>
    <w:rsid w:val="43ECFE70"/>
    <w:rsid w:val="43F7E674"/>
    <w:rsid w:val="43FB8F19"/>
    <w:rsid w:val="441A98E1"/>
    <w:rsid w:val="443B9181"/>
    <w:rsid w:val="44559A3F"/>
    <w:rsid w:val="445B7FD2"/>
    <w:rsid w:val="4469E527"/>
    <w:rsid w:val="4470A23B"/>
    <w:rsid w:val="44911D11"/>
    <w:rsid w:val="4493E6D5"/>
    <w:rsid w:val="44A0FB09"/>
    <w:rsid w:val="44A64320"/>
    <w:rsid w:val="44A8AEEB"/>
    <w:rsid w:val="44B49396"/>
    <w:rsid w:val="44CCDBB1"/>
    <w:rsid w:val="44CD5861"/>
    <w:rsid w:val="44F024D2"/>
    <w:rsid w:val="44F327F1"/>
    <w:rsid w:val="45045263"/>
    <w:rsid w:val="4506732B"/>
    <w:rsid w:val="45230DDE"/>
    <w:rsid w:val="45262984"/>
    <w:rsid w:val="4539766B"/>
    <w:rsid w:val="45482490"/>
    <w:rsid w:val="4560CD93"/>
    <w:rsid w:val="45669444"/>
    <w:rsid w:val="458EE3F4"/>
    <w:rsid w:val="459A027A"/>
    <w:rsid w:val="45B59A3F"/>
    <w:rsid w:val="45C69183"/>
    <w:rsid w:val="45E30EC1"/>
    <w:rsid w:val="45EDA5A1"/>
    <w:rsid w:val="45F1193B"/>
    <w:rsid w:val="45F88FEC"/>
    <w:rsid w:val="46259EA1"/>
    <w:rsid w:val="46862B56"/>
    <w:rsid w:val="4686E7E4"/>
    <w:rsid w:val="4698F9E7"/>
    <w:rsid w:val="469DB4F5"/>
    <w:rsid w:val="46AA2737"/>
    <w:rsid w:val="46AF8C47"/>
    <w:rsid w:val="46C7FEED"/>
    <w:rsid w:val="46C8B797"/>
    <w:rsid w:val="46CC8C05"/>
    <w:rsid w:val="46CF0DD0"/>
    <w:rsid w:val="46CF5E0E"/>
    <w:rsid w:val="46D39303"/>
    <w:rsid w:val="46D75EB8"/>
    <w:rsid w:val="46DF392C"/>
    <w:rsid w:val="46EE0A8B"/>
    <w:rsid w:val="46F06B1A"/>
    <w:rsid w:val="46FCE0EC"/>
    <w:rsid w:val="46FCE429"/>
    <w:rsid w:val="470D0F22"/>
    <w:rsid w:val="47222B96"/>
    <w:rsid w:val="4725DEAD"/>
    <w:rsid w:val="475027BF"/>
    <w:rsid w:val="47520D83"/>
    <w:rsid w:val="47532E5B"/>
    <w:rsid w:val="47573A5C"/>
    <w:rsid w:val="475764C1"/>
    <w:rsid w:val="47771B73"/>
    <w:rsid w:val="478386E7"/>
    <w:rsid w:val="478F6827"/>
    <w:rsid w:val="479C34BD"/>
    <w:rsid w:val="47A39881"/>
    <w:rsid w:val="47A45261"/>
    <w:rsid w:val="47A4E2D7"/>
    <w:rsid w:val="47A9A3C3"/>
    <w:rsid w:val="47AABE73"/>
    <w:rsid w:val="47C0B306"/>
    <w:rsid w:val="47D2673F"/>
    <w:rsid w:val="47E1F0A4"/>
    <w:rsid w:val="47E5CDCF"/>
    <w:rsid w:val="47F1C683"/>
    <w:rsid w:val="47FCC443"/>
    <w:rsid w:val="48009B2A"/>
    <w:rsid w:val="4842E7D2"/>
    <w:rsid w:val="485B8298"/>
    <w:rsid w:val="4867F565"/>
    <w:rsid w:val="48716771"/>
    <w:rsid w:val="48790E45"/>
    <w:rsid w:val="488465B3"/>
    <w:rsid w:val="48A30651"/>
    <w:rsid w:val="48C50267"/>
    <w:rsid w:val="48D1172A"/>
    <w:rsid w:val="48DC15D6"/>
    <w:rsid w:val="48E43CAA"/>
    <w:rsid w:val="48F1F108"/>
    <w:rsid w:val="4934446E"/>
    <w:rsid w:val="494066F1"/>
    <w:rsid w:val="4943E624"/>
    <w:rsid w:val="495C7C93"/>
    <w:rsid w:val="496633F8"/>
    <w:rsid w:val="497081E5"/>
    <w:rsid w:val="498744EF"/>
    <w:rsid w:val="4989A955"/>
    <w:rsid w:val="498FD5ED"/>
    <w:rsid w:val="4997CF2A"/>
    <w:rsid w:val="499D8B26"/>
    <w:rsid w:val="49CBCCB8"/>
    <w:rsid w:val="49DBD9A5"/>
    <w:rsid w:val="49F6756C"/>
    <w:rsid w:val="49FA7171"/>
    <w:rsid w:val="4A02E554"/>
    <w:rsid w:val="4A17D516"/>
    <w:rsid w:val="4A1D0554"/>
    <w:rsid w:val="4A25CDA1"/>
    <w:rsid w:val="4A2A6082"/>
    <w:rsid w:val="4A328A32"/>
    <w:rsid w:val="4A336A3F"/>
    <w:rsid w:val="4A516F84"/>
    <w:rsid w:val="4A5441EE"/>
    <w:rsid w:val="4A75DD26"/>
    <w:rsid w:val="4A781575"/>
    <w:rsid w:val="4A7F0129"/>
    <w:rsid w:val="4A93E39F"/>
    <w:rsid w:val="4A975A0B"/>
    <w:rsid w:val="4A98BE16"/>
    <w:rsid w:val="4A9C220D"/>
    <w:rsid w:val="4AACD2D6"/>
    <w:rsid w:val="4AAFBCDB"/>
    <w:rsid w:val="4AC6BB62"/>
    <w:rsid w:val="4AC927EA"/>
    <w:rsid w:val="4ACED4C9"/>
    <w:rsid w:val="4AD5C1E0"/>
    <w:rsid w:val="4ADF2497"/>
    <w:rsid w:val="4AE00D1B"/>
    <w:rsid w:val="4B0AACBD"/>
    <w:rsid w:val="4B165876"/>
    <w:rsid w:val="4B28F6D2"/>
    <w:rsid w:val="4B37174A"/>
    <w:rsid w:val="4B390DA7"/>
    <w:rsid w:val="4B4D11DD"/>
    <w:rsid w:val="4B4D3509"/>
    <w:rsid w:val="4B4E1FC6"/>
    <w:rsid w:val="4B5589D2"/>
    <w:rsid w:val="4B566BB5"/>
    <w:rsid w:val="4B607D5C"/>
    <w:rsid w:val="4B689736"/>
    <w:rsid w:val="4B68FDDF"/>
    <w:rsid w:val="4B6B434F"/>
    <w:rsid w:val="4B6BFE46"/>
    <w:rsid w:val="4B7C0F99"/>
    <w:rsid w:val="4B8CEA0B"/>
    <w:rsid w:val="4B943B3C"/>
    <w:rsid w:val="4B9582C8"/>
    <w:rsid w:val="4B9E0304"/>
    <w:rsid w:val="4BBB876D"/>
    <w:rsid w:val="4BDC937C"/>
    <w:rsid w:val="4BF18D7C"/>
    <w:rsid w:val="4BF2A778"/>
    <w:rsid w:val="4BF8CEB2"/>
    <w:rsid w:val="4C06A0FE"/>
    <w:rsid w:val="4C227761"/>
    <w:rsid w:val="4C2AC08A"/>
    <w:rsid w:val="4C50C317"/>
    <w:rsid w:val="4C5EEE9A"/>
    <w:rsid w:val="4C643ED6"/>
    <w:rsid w:val="4C6DD109"/>
    <w:rsid w:val="4C829D0B"/>
    <w:rsid w:val="4C85C696"/>
    <w:rsid w:val="4C882B34"/>
    <w:rsid w:val="4C9E2E71"/>
    <w:rsid w:val="4CA0C17F"/>
    <w:rsid w:val="4CB254A0"/>
    <w:rsid w:val="4CB69B97"/>
    <w:rsid w:val="4CBD7CF1"/>
    <w:rsid w:val="4CC776AF"/>
    <w:rsid w:val="4CD0566F"/>
    <w:rsid w:val="4CDAD0D8"/>
    <w:rsid w:val="4CE2AE8E"/>
    <w:rsid w:val="4CF5B9E0"/>
    <w:rsid w:val="4D249D33"/>
    <w:rsid w:val="4D422809"/>
    <w:rsid w:val="4D4B196A"/>
    <w:rsid w:val="4D4EF41B"/>
    <w:rsid w:val="4D51B53A"/>
    <w:rsid w:val="4D782980"/>
    <w:rsid w:val="4D8BC4C4"/>
    <w:rsid w:val="4D8F4482"/>
    <w:rsid w:val="4D9686AA"/>
    <w:rsid w:val="4DA43579"/>
    <w:rsid w:val="4DB69CB9"/>
    <w:rsid w:val="4DB9934A"/>
    <w:rsid w:val="4DBDDC90"/>
    <w:rsid w:val="4DCA802B"/>
    <w:rsid w:val="4DE2B995"/>
    <w:rsid w:val="4DE69588"/>
    <w:rsid w:val="4DF32B15"/>
    <w:rsid w:val="4DF8FCD8"/>
    <w:rsid w:val="4DFC70AA"/>
    <w:rsid w:val="4E02CB21"/>
    <w:rsid w:val="4E0EF69B"/>
    <w:rsid w:val="4E166201"/>
    <w:rsid w:val="4E1FA8ED"/>
    <w:rsid w:val="4E252C93"/>
    <w:rsid w:val="4E325AD3"/>
    <w:rsid w:val="4E422188"/>
    <w:rsid w:val="4E586D76"/>
    <w:rsid w:val="4E5C5687"/>
    <w:rsid w:val="4E6A5653"/>
    <w:rsid w:val="4E7DB4F2"/>
    <w:rsid w:val="4E84A8E0"/>
    <w:rsid w:val="4E89D7A4"/>
    <w:rsid w:val="4E89E4B3"/>
    <w:rsid w:val="4E923209"/>
    <w:rsid w:val="4EA5D4EF"/>
    <w:rsid w:val="4EB1A056"/>
    <w:rsid w:val="4EB403B9"/>
    <w:rsid w:val="4EB7B085"/>
    <w:rsid w:val="4EBB48E4"/>
    <w:rsid w:val="4EC34729"/>
    <w:rsid w:val="4EC92876"/>
    <w:rsid w:val="4ECD8AE6"/>
    <w:rsid w:val="4ED35A03"/>
    <w:rsid w:val="4ED85C07"/>
    <w:rsid w:val="4EE1CB0F"/>
    <w:rsid w:val="4EF3E8B3"/>
    <w:rsid w:val="4EF77D91"/>
    <w:rsid w:val="4EFC4A24"/>
    <w:rsid w:val="4F05CB2C"/>
    <w:rsid w:val="4F0C8B54"/>
    <w:rsid w:val="4F113467"/>
    <w:rsid w:val="4F1A2045"/>
    <w:rsid w:val="4F4E7206"/>
    <w:rsid w:val="4F52694D"/>
    <w:rsid w:val="4F583EC0"/>
    <w:rsid w:val="4F591116"/>
    <w:rsid w:val="4F64CEB6"/>
    <w:rsid w:val="4F6B2A94"/>
    <w:rsid w:val="4F749993"/>
    <w:rsid w:val="4F764648"/>
    <w:rsid w:val="4F81F1AF"/>
    <w:rsid w:val="4F99E1A4"/>
    <w:rsid w:val="4FAA173B"/>
    <w:rsid w:val="4FCD356F"/>
    <w:rsid w:val="4FF0DFB4"/>
    <w:rsid w:val="4FFC84D7"/>
    <w:rsid w:val="50000357"/>
    <w:rsid w:val="502EF651"/>
    <w:rsid w:val="503C2FB2"/>
    <w:rsid w:val="50468BDB"/>
    <w:rsid w:val="504C4046"/>
    <w:rsid w:val="5057B1AF"/>
    <w:rsid w:val="505C389E"/>
    <w:rsid w:val="507A15D2"/>
    <w:rsid w:val="50807C16"/>
    <w:rsid w:val="50868C9A"/>
    <w:rsid w:val="509EB5E2"/>
    <w:rsid w:val="50A06567"/>
    <w:rsid w:val="50B6726D"/>
    <w:rsid w:val="50C996CB"/>
    <w:rsid w:val="50DC3B0F"/>
    <w:rsid w:val="50DE5A03"/>
    <w:rsid w:val="50E4CC43"/>
    <w:rsid w:val="51016138"/>
    <w:rsid w:val="510C16F3"/>
    <w:rsid w:val="5119B0C8"/>
    <w:rsid w:val="512F98CB"/>
    <w:rsid w:val="513439BF"/>
    <w:rsid w:val="513EF384"/>
    <w:rsid w:val="5169A994"/>
    <w:rsid w:val="516A4A81"/>
    <w:rsid w:val="517A957C"/>
    <w:rsid w:val="518821CD"/>
    <w:rsid w:val="519401FA"/>
    <w:rsid w:val="5196EBFA"/>
    <w:rsid w:val="51A2D558"/>
    <w:rsid w:val="51DAA242"/>
    <w:rsid w:val="51ED11C5"/>
    <w:rsid w:val="51EE46DF"/>
    <w:rsid w:val="51F321CE"/>
    <w:rsid w:val="51FB75CE"/>
    <w:rsid w:val="52288AF4"/>
    <w:rsid w:val="522F3D57"/>
    <w:rsid w:val="52312FBF"/>
    <w:rsid w:val="523D8F09"/>
    <w:rsid w:val="526EA1D7"/>
    <w:rsid w:val="5271A113"/>
    <w:rsid w:val="5271F693"/>
    <w:rsid w:val="527D73DE"/>
    <w:rsid w:val="52829AED"/>
    <w:rsid w:val="528836E3"/>
    <w:rsid w:val="5295011A"/>
    <w:rsid w:val="529C0AA0"/>
    <w:rsid w:val="52A17B55"/>
    <w:rsid w:val="52A355D3"/>
    <w:rsid w:val="52B08147"/>
    <w:rsid w:val="52DCFCFF"/>
    <w:rsid w:val="52EDB27E"/>
    <w:rsid w:val="52F03B1E"/>
    <w:rsid w:val="52FC351E"/>
    <w:rsid w:val="53014692"/>
    <w:rsid w:val="531366B9"/>
    <w:rsid w:val="53205C97"/>
    <w:rsid w:val="532AA80B"/>
    <w:rsid w:val="5332A896"/>
    <w:rsid w:val="53414252"/>
    <w:rsid w:val="534B43A7"/>
    <w:rsid w:val="536A4042"/>
    <w:rsid w:val="537075D1"/>
    <w:rsid w:val="5376D50A"/>
    <w:rsid w:val="537E469A"/>
    <w:rsid w:val="5390C92A"/>
    <w:rsid w:val="5394A141"/>
    <w:rsid w:val="539972B1"/>
    <w:rsid w:val="539A194E"/>
    <w:rsid w:val="539A8D14"/>
    <w:rsid w:val="53A0ED16"/>
    <w:rsid w:val="53C16197"/>
    <w:rsid w:val="53C3948D"/>
    <w:rsid w:val="53C7B554"/>
    <w:rsid w:val="53D8366E"/>
    <w:rsid w:val="53DB9C49"/>
    <w:rsid w:val="53DC2D2E"/>
    <w:rsid w:val="53E3F0A0"/>
    <w:rsid w:val="53E4348D"/>
    <w:rsid w:val="53EE4F39"/>
    <w:rsid w:val="53FC07E9"/>
    <w:rsid w:val="5406465C"/>
    <w:rsid w:val="540730BC"/>
    <w:rsid w:val="540AEEC0"/>
    <w:rsid w:val="54227EDE"/>
    <w:rsid w:val="544094AC"/>
    <w:rsid w:val="544C4387"/>
    <w:rsid w:val="545BAF6A"/>
    <w:rsid w:val="54658C73"/>
    <w:rsid w:val="5469FB89"/>
    <w:rsid w:val="546C1C06"/>
    <w:rsid w:val="5489A129"/>
    <w:rsid w:val="54988149"/>
    <w:rsid w:val="54B3261A"/>
    <w:rsid w:val="54B6D1CC"/>
    <w:rsid w:val="54D4B42F"/>
    <w:rsid w:val="54D7585F"/>
    <w:rsid w:val="54E61B66"/>
    <w:rsid w:val="54E9585D"/>
    <w:rsid w:val="54EB34AC"/>
    <w:rsid w:val="54F3E9F7"/>
    <w:rsid w:val="54F82C0A"/>
    <w:rsid w:val="54FF721C"/>
    <w:rsid w:val="550D308B"/>
    <w:rsid w:val="55113AF8"/>
    <w:rsid w:val="55176B89"/>
    <w:rsid w:val="5522CD5A"/>
    <w:rsid w:val="55251A8B"/>
    <w:rsid w:val="552A332F"/>
    <w:rsid w:val="5536FF02"/>
    <w:rsid w:val="553FCA81"/>
    <w:rsid w:val="55532E37"/>
    <w:rsid w:val="5569960D"/>
    <w:rsid w:val="55799A8E"/>
    <w:rsid w:val="55A9577A"/>
    <w:rsid w:val="55B34FFA"/>
    <w:rsid w:val="55C8E0E3"/>
    <w:rsid w:val="55D4E738"/>
    <w:rsid w:val="55D8632A"/>
    <w:rsid w:val="55DCE31F"/>
    <w:rsid w:val="55DF7AF4"/>
    <w:rsid w:val="55F1D7CA"/>
    <w:rsid w:val="55F26EAD"/>
    <w:rsid w:val="560642A5"/>
    <w:rsid w:val="5608E54D"/>
    <w:rsid w:val="560D77AD"/>
    <w:rsid w:val="5618AAC0"/>
    <w:rsid w:val="56198CE1"/>
    <w:rsid w:val="561AD5BC"/>
    <w:rsid w:val="561B731E"/>
    <w:rsid w:val="561C634D"/>
    <w:rsid w:val="56336CC0"/>
    <w:rsid w:val="5651D228"/>
    <w:rsid w:val="56558240"/>
    <w:rsid w:val="565E1058"/>
    <w:rsid w:val="566435FA"/>
    <w:rsid w:val="5676467B"/>
    <w:rsid w:val="5685A270"/>
    <w:rsid w:val="56A79CA0"/>
    <w:rsid w:val="56AC52C0"/>
    <w:rsid w:val="56C15CA2"/>
    <w:rsid w:val="56C38097"/>
    <w:rsid w:val="56CD206A"/>
    <w:rsid w:val="56FA252E"/>
    <w:rsid w:val="56FB95CA"/>
    <w:rsid w:val="57197E9C"/>
    <w:rsid w:val="5743B50A"/>
    <w:rsid w:val="575E4B5E"/>
    <w:rsid w:val="5764084B"/>
    <w:rsid w:val="5773EAE4"/>
    <w:rsid w:val="577908E8"/>
    <w:rsid w:val="57B76885"/>
    <w:rsid w:val="57B7D3E7"/>
    <w:rsid w:val="57E1BECF"/>
    <w:rsid w:val="57E4E0C7"/>
    <w:rsid w:val="57E8A5E3"/>
    <w:rsid w:val="57EC08B7"/>
    <w:rsid w:val="57F1E698"/>
    <w:rsid w:val="57F8EE7F"/>
    <w:rsid w:val="57F8F3D8"/>
    <w:rsid w:val="581F58F3"/>
    <w:rsid w:val="5829F16A"/>
    <w:rsid w:val="585A53A8"/>
    <w:rsid w:val="58631E56"/>
    <w:rsid w:val="586CB260"/>
    <w:rsid w:val="587F3E4D"/>
    <w:rsid w:val="5883D4A2"/>
    <w:rsid w:val="5896B4AC"/>
    <w:rsid w:val="589FFFCD"/>
    <w:rsid w:val="58A8A2A8"/>
    <w:rsid w:val="58A96D7D"/>
    <w:rsid w:val="58AB3E10"/>
    <w:rsid w:val="58DC6DBB"/>
    <w:rsid w:val="58DCE0D4"/>
    <w:rsid w:val="58E29977"/>
    <w:rsid w:val="58E6816E"/>
    <w:rsid w:val="58FB4899"/>
    <w:rsid w:val="58FC0796"/>
    <w:rsid w:val="5911AE74"/>
    <w:rsid w:val="5917EBB6"/>
    <w:rsid w:val="5917EF53"/>
    <w:rsid w:val="593256BE"/>
    <w:rsid w:val="593E3188"/>
    <w:rsid w:val="594D44EB"/>
    <w:rsid w:val="594F83BB"/>
    <w:rsid w:val="5955439D"/>
    <w:rsid w:val="5956D116"/>
    <w:rsid w:val="5959450D"/>
    <w:rsid w:val="5959D6A1"/>
    <w:rsid w:val="595F8E08"/>
    <w:rsid w:val="59761E4D"/>
    <w:rsid w:val="597663ED"/>
    <w:rsid w:val="597A37E0"/>
    <w:rsid w:val="597D43A0"/>
    <w:rsid w:val="598607F7"/>
    <w:rsid w:val="598B7484"/>
    <w:rsid w:val="598DD351"/>
    <w:rsid w:val="598E6212"/>
    <w:rsid w:val="5992F9AE"/>
    <w:rsid w:val="599A3A8C"/>
    <w:rsid w:val="59BA951C"/>
    <w:rsid w:val="59FBB4FA"/>
    <w:rsid w:val="59FEF1B1"/>
    <w:rsid w:val="5A0D5E3E"/>
    <w:rsid w:val="5A143FF5"/>
    <w:rsid w:val="5A1AB9D5"/>
    <w:rsid w:val="5A332A70"/>
    <w:rsid w:val="5A373BC2"/>
    <w:rsid w:val="5A3D14C4"/>
    <w:rsid w:val="5A44E28B"/>
    <w:rsid w:val="5A4F8A0A"/>
    <w:rsid w:val="5A58456D"/>
    <w:rsid w:val="5A79760F"/>
    <w:rsid w:val="5A8E99EE"/>
    <w:rsid w:val="5A9D6915"/>
    <w:rsid w:val="5AB7A4DB"/>
    <w:rsid w:val="5AB97AF4"/>
    <w:rsid w:val="5AC49706"/>
    <w:rsid w:val="5ACFB763"/>
    <w:rsid w:val="5ADEDF80"/>
    <w:rsid w:val="5AE3CB0B"/>
    <w:rsid w:val="5AF46DFD"/>
    <w:rsid w:val="5AF96CAE"/>
    <w:rsid w:val="5B0D1994"/>
    <w:rsid w:val="5B0E3BC2"/>
    <w:rsid w:val="5B25434B"/>
    <w:rsid w:val="5B37DFF0"/>
    <w:rsid w:val="5B39B8DB"/>
    <w:rsid w:val="5B439D7B"/>
    <w:rsid w:val="5B72CB1C"/>
    <w:rsid w:val="5B89AEBC"/>
    <w:rsid w:val="5B8A36C9"/>
    <w:rsid w:val="5B8B0DCA"/>
    <w:rsid w:val="5B8B6DD8"/>
    <w:rsid w:val="5B8EC881"/>
    <w:rsid w:val="5B8F6484"/>
    <w:rsid w:val="5B9371BD"/>
    <w:rsid w:val="5B9C7F19"/>
    <w:rsid w:val="5B9FB326"/>
    <w:rsid w:val="5BA110CF"/>
    <w:rsid w:val="5BA59CE0"/>
    <w:rsid w:val="5BB0C9BC"/>
    <w:rsid w:val="5BBD9AEB"/>
    <w:rsid w:val="5BC16FF8"/>
    <w:rsid w:val="5BF8A2FA"/>
    <w:rsid w:val="5C0D1E3B"/>
    <w:rsid w:val="5C134559"/>
    <w:rsid w:val="5C1A25A5"/>
    <w:rsid w:val="5C4B2E4A"/>
    <w:rsid w:val="5C66A478"/>
    <w:rsid w:val="5C7B8AB1"/>
    <w:rsid w:val="5C90A469"/>
    <w:rsid w:val="5CA83B41"/>
    <w:rsid w:val="5CC2C870"/>
    <w:rsid w:val="5CC3C7A5"/>
    <w:rsid w:val="5CD257DF"/>
    <w:rsid w:val="5CD8CBBA"/>
    <w:rsid w:val="5CEA8CA1"/>
    <w:rsid w:val="5CEFD166"/>
    <w:rsid w:val="5CF217D5"/>
    <w:rsid w:val="5CF3981A"/>
    <w:rsid w:val="5CF6A72E"/>
    <w:rsid w:val="5D057CA8"/>
    <w:rsid w:val="5D2B9C22"/>
    <w:rsid w:val="5D301D62"/>
    <w:rsid w:val="5D383DEA"/>
    <w:rsid w:val="5D4C9A1D"/>
    <w:rsid w:val="5D4D313E"/>
    <w:rsid w:val="5D59B34F"/>
    <w:rsid w:val="5D734066"/>
    <w:rsid w:val="5D90C970"/>
    <w:rsid w:val="5D95D64D"/>
    <w:rsid w:val="5DA0B4CE"/>
    <w:rsid w:val="5DD8D156"/>
    <w:rsid w:val="5DDE91E2"/>
    <w:rsid w:val="5DE27D1F"/>
    <w:rsid w:val="5DE5DD43"/>
    <w:rsid w:val="5DE71848"/>
    <w:rsid w:val="5DF7CAF3"/>
    <w:rsid w:val="5DFAA7F7"/>
    <w:rsid w:val="5E03F9EC"/>
    <w:rsid w:val="5E0D6464"/>
    <w:rsid w:val="5E15572D"/>
    <w:rsid w:val="5E1C6D74"/>
    <w:rsid w:val="5E1EACB1"/>
    <w:rsid w:val="5E1EBFB6"/>
    <w:rsid w:val="5E35D3E1"/>
    <w:rsid w:val="5E365468"/>
    <w:rsid w:val="5E38B0F8"/>
    <w:rsid w:val="5E492CAE"/>
    <w:rsid w:val="5E495574"/>
    <w:rsid w:val="5E499279"/>
    <w:rsid w:val="5E4A8403"/>
    <w:rsid w:val="5E59D42A"/>
    <w:rsid w:val="5E6298EC"/>
    <w:rsid w:val="5E6FAF60"/>
    <w:rsid w:val="5E71C84D"/>
    <w:rsid w:val="5E81E7F2"/>
    <w:rsid w:val="5E92CB5F"/>
    <w:rsid w:val="5EA06D67"/>
    <w:rsid w:val="5EAADF10"/>
    <w:rsid w:val="5EAD0ACB"/>
    <w:rsid w:val="5ED9F29E"/>
    <w:rsid w:val="5EE5DD50"/>
    <w:rsid w:val="5EF40CA5"/>
    <w:rsid w:val="5EF7998D"/>
    <w:rsid w:val="5EFF0659"/>
    <w:rsid w:val="5F09A3A7"/>
    <w:rsid w:val="5F0E8351"/>
    <w:rsid w:val="5F232CD4"/>
    <w:rsid w:val="5F5DC9B2"/>
    <w:rsid w:val="5F6CEF15"/>
    <w:rsid w:val="5F7101E7"/>
    <w:rsid w:val="5F71A45F"/>
    <w:rsid w:val="5F7373EB"/>
    <w:rsid w:val="5F7744D0"/>
    <w:rsid w:val="5F7B604D"/>
    <w:rsid w:val="5F921B4C"/>
    <w:rsid w:val="5F945798"/>
    <w:rsid w:val="5FA7005A"/>
    <w:rsid w:val="5FA850CD"/>
    <w:rsid w:val="5FB0504F"/>
    <w:rsid w:val="5FB1F87D"/>
    <w:rsid w:val="5FC978AC"/>
    <w:rsid w:val="5FCC67E4"/>
    <w:rsid w:val="5FD6AF18"/>
    <w:rsid w:val="5FF61FFC"/>
    <w:rsid w:val="5FFA279A"/>
    <w:rsid w:val="5FFB7B55"/>
    <w:rsid w:val="5FFE694D"/>
    <w:rsid w:val="600969DC"/>
    <w:rsid w:val="60140871"/>
    <w:rsid w:val="601BD128"/>
    <w:rsid w:val="602469DA"/>
    <w:rsid w:val="6024990E"/>
    <w:rsid w:val="606559D5"/>
    <w:rsid w:val="6080F832"/>
    <w:rsid w:val="60A30948"/>
    <w:rsid w:val="60B33911"/>
    <w:rsid w:val="60C39C64"/>
    <w:rsid w:val="60C695F4"/>
    <w:rsid w:val="60C6B6A8"/>
    <w:rsid w:val="60D87DCD"/>
    <w:rsid w:val="60F320FB"/>
    <w:rsid w:val="61036482"/>
    <w:rsid w:val="61050607"/>
    <w:rsid w:val="611934CE"/>
    <w:rsid w:val="611C4CB6"/>
    <w:rsid w:val="61540E36"/>
    <w:rsid w:val="615AF9CA"/>
    <w:rsid w:val="6165490D"/>
    <w:rsid w:val="61828C03"/>
    <w:rsid w:val="6196D7D5"/>
    <w:rsid w:val="61C714F0"/>
    <w:rsid w:val="61E610C2"/>
    <w:rsid w:val="61F650B3"/>
    <w:rsid w:val="6204143F"/>
    <w:rsid w:val="62062B97"/>
    <w:rsid w:val="620EF4AA"/>
    <w:rsid w:val="621149B4"/>
    <w:rsid w:val="62195E42"/>
    <w:rsid w:val="623B319C"/>
    <w:rsid w:val="623E9665"/>
    <w:rsid w:val="624850E9"/>
    <w:rsid w:val="62541831"/>
    <w:rsid w:val="627AEED9"/>
    <w:rsid w:val="627B9671"/>
    <w:rsid w:val="6291F4AC"/>
    <w:rsid w:val="629951BB"/>
    <w:rsid w:val="62A6D60F"/>
    <w:rsid w:val="62AB4D64"/>
    <w:rsid w:val="62E964B6"/>
    <w:rsid w:val="62F387B5"/>
    <w:rsid w:val="62FBE4FA"/>
    <w:rsid w:val="62FE82C8"/>
    <w:rsid w:val="6303995E"/>
    <w:rsid w:val="631F63EC"/>
    <w:rsid w:val="63282F8C"/>
    <w:rsid w:val="632D5C27"/>
    <w:rsid w:val="6330709A"/>
    <w:rsid w:val="63309097"/>
    <w:rsid w:val="63357277"/>
    <w:rsid w:val="636A364B"/>
    <w:rsid w:val="6372DFB1"/>
    <w:rsid w:val="63731551"/>
    <w:rsid w:val="638D85E3"/>
    <w:rsid w:val="63920D29"/>
    <w:rsid w:val="6394C0A1"/>
    <w:rsid w:val="639CE1F0"/>
    <w:rsid w:val="63A462CC"/>
    <w:rsid w:val="63A4EAD3"/>
    <w:rsid w:val="63A585E7"/>
    <w:rsid w:val="63AAC50B"/>
    <w:rsid w:val="63AADA34"/>
    <w:rsid w:val="63AD662F"/>
    <w:rsid w:val="63BF81A8"/>
    <w:rsid w:val="63C16031"/>
    <w:rsid w:val="63C6138A"/>
    <w:rsid w:val="63C8A453"/>
    <w:rsid w:val="63E0DFDB"/>
    <w:rsid w:val="63E3FABA"/>
    <w:rsid w:val="63EAC332"/>
    <w:rsid w:val="63FA0B73"/>
    <w:rsid w:val="6403AA41"/>
    <w:rsid w:val="643688BC"/>
    <w:rsid w:val="6440EDC1"/>
    <w:rsid w:val="6441ACD1"/>
    <w:rsid w:val="6452E75F"/>
    <w:rsid w:val="64618D9F"/>
    <w:rsid w:val="646A9466"/>
    <w:rsid w:val="6473F2A3"/>
    <w:rsid w:val="6476D8F0"/>
    <w:rsid w:val="6483B9BE"/>
    <w:rsid w:val="6483C172"/>
    <w:rsid w:val="648C8010"/>
    <w:rsid w:val="649F69BF"/>
    <w:rsid w:val="64BEDC6D"/>
    <w:rsid w:val="64D77187"/>
    <w:rsid w:val="64DAAD48"/>
    <w:rsid w:val="64F099E4"/>
    <w:rsid w:val="650A19D1"/>
    <w:rsid w:val="650D8A47"/>
    <w:rsid w:val="65143BB2"/>
    <w:rsid w:val="651D836C"/>
    <w:rsid w:val="6522D5BB"/>
    <w:rsid w:val="6526A629"/>
    <w:rsid w:val="652E4AE7"/>
    <w:rsid w:val="653C3E26"/>
    <w:rsid w:val="6549FC61"/>
    <w:rsid w:val="654D2AAF"/>
    <w:rsid w:val="6553B58F"/>
    <w:rsid w:val="655E3F11"/>
    <w:rsid w:val="656474B4"/>
    <w:rsid w:val="65657950"/>
    <w:rsid w:val="6574BDF8"/>
    <w:rsid w:val="65765EBE"/>
    <w:rsid w:val="6578EC2C"/>
    <w:rsid w:val="657A40F7"/>
    <w:rsid w:val="657FB430"/>
    <w:rsid w:val="65885EB5"/>
    <w:rsid w:val="65908578"/>
    <w:rsid w:val="6594202D"/>
    <w:rsid w:val="659A3187"/>
    <w:rsid w:val="659A652D"/>
    <w:rsid w:val="65ABD0DA"/>
    <w:rsid w:val="65AC9C61"/>
    <w:rsid w:val="65B688BE"/>
    <w:rsid w:val="65CE1A5D"/>
    <w:rsid w:val="65D15B57"/>
    <w:rsid w:val="65D4A250"/>
    <w:rsid w:val="65D62DD9"/>
    <w:rsid w:val="65D7A092"/>
    <w:rsid w:val="65DC0D22"/>
    <w:rsid w:val="65EDC35D"/>
    <w:rsid w:val="65F3BD4C"/>
    <w:rsid w:val="65F94770"/>
    <w:rsid w:val="65FF3DBF"/>
    <w:rsid w:val="66113D71"/>
    <w:rsid w:val="6627E416"/>
    <w:rsid w:val="663F3503"/>
    <w:rsid w:val="66403BEB"/>
    <w:rsid w:val="666250CE"/>
    <w:rsid w:val="6666BCF6"/>
    <w:rsid w:val="667341E8"/>
    <w:rsid w:val="66793604"/>
    <w:rsid w:val="66809624"/>
    <w:rsid w:val="668AA988"/>
    <w:rsid w:val="668C6A45"/>
    <w:rsid w:val="668D66D4"/>
    <w:rsid w:val="669DB312"/>
    <w:rsid w:val="66B1A12B"/>
    <w:rsid w:val="66CD69D4"/>
    <w:rsid w:val="66D3827C"/>
    <w:rsid w:val="66E47AD7"/>
    <w:rsid w:val="67004515"/>
    <w:rsid w:val="67016A64"/>
    <w:rsid w:val="6708DC68"/>
    <w:rsid w:val="6717EBBA"/>
    <w:rsid w:val="671DFB86"/>
    <w:rsid w:val="672612FB"/>
    <w:rsid w:val="673626E5"/>
    <w:rsid w:val="6757B49E"/>
    <w:rsid w:val="675BE161"/>
    <w:rsid w:val="67654A96"/>
    <w:rsid w:val="6773A583"/>
    <w:rsid w:val="678611E5"/>
    <w:rsid w:val="67B2A56B"/>
    <w:rsid w:val="67B56E30"/>
    <w:rsid w:val="67DD044F"/>
    <w:rsid w:val="67EC7D98"/>
    <w:rsid w:val="67F9FE26"/>
    <w:rsid w:val="6800998C"/>
    <w:rsid w:val="68100483"/>
    <w:rsid w:val="6811CAC3"/>
    <w:rsid w:val="682DBB22"/>
    <w:rsid w:val="683B87BE"/>
    <w:rsid w:val="683E9810"/>
    <w:rsid w:val="685601F4"/>
    <w:rsid w:val="687A5C66"/>
    <w:rsid w:val="68A4997D"/>
    <w:rsid w:val="68AD6361"/>
    <w:rsid w:val="68B6E3B4"/>
    <w:rsid w:val="68DC048A"/>
    <w:rsid w:val="68F7690B"/>
    <w:rsid w:val="6902FB33"/>
    <w:rsid w:val="69091346"/>
    <w:rsid w:val="690C7703"/>
    <w:rsid w:val="6913234E"/>
    <w:rsid w:val="692D7104"/>
    <w:rsid w:val="6932814B"/>
    <w:rsid w:val="693B523B"/>
    <w:rsid w:val="693F9393"/>
    <w:rsid w:val="6942EDBF"/>
    <w:rsid w:val="6942F278"/>
    <w:rsid w:val="6943AB0D"/>
    <w:rsid w:val="6949FD58"/>
    <w:rsid w:val="695F201B"/>
    <w:rsid w:val="695F4977"/>
    <w:rsid w:val="6962E568"/>
    <w:rsid w:val="6972CC9A"/>
    <w:rsid w:val="698D88A4"/>
    <w:rsid w:val="69A475BC"/>
    <w:rsid w:val="69A94A2D"/>
    <w:rsid w:val="69B1AAC9"/>
    <w:rsid w:val="69CA747B"/>
    <w:rsid w:val="69FB7B68"/>
    <w:rsid w:val="6A243078"/>
    <w:rsid w:val="6A24C985"/>
    <w:rsid w:val="6A2D09EC"/>
    <w:rsid w:val="6A37E5D7"/>
    <w:rsid w:val="6A536485"/>
    <w:rsid w:val="6A542D9C"/>
    <w:rsid w:val="6A547B0E"/>
    <w:rsid w:val="6A6C832B"/>
    <w:rsid w:val="6A77D4EB"/>
    <w:rsid w:val="6A839FEA"/>
    <w:rsid w:val="6AAA1240"/>
    <w:rsid w:val="6ABBCE81"/>
    <w:rsid w:val="6AE861CA"/>
    <w:rsid w:val="6AF4A8FE"/>
    <w:rsid w:val="6AFAF07C"/>
    <w:rsid w:val="6B11F409"/>
    <w:rsid w:val="6B361563"/>
    <w:rsid w:val="6B362A43"/>
    <w:rsid w:val="6B36FCD0"/>
    <w:rsid w:val="6B481DD1"/>
    <w:rsid w:val="6B55FA45"/>
    <w:rsid w:val="6B572884"/>
    <w:rsid w:val="6B58C300"/>
    <w:rsid w:val="6B7730EE"/>
    <w:rsid w:val="6B82331C"/>
    <w:rsid w:val="6BA1936E"/>
    <w:rsid w:val="6BAF39D1"/>
    <w:rsid w:val="6BD1A730"/>
    <w:rsid w:val="6BDB796A"/>
    <w:rsid w:val="6BDCAE9B"/>
    <w:rsid w:val="6BDDAF6B"/>
    <w:rsid w:val="6BE78996"/>
    <w:rsid w:val="6BE933EE"/>
    <w:rsid w:val="6BF5CE30"/>
    <w:rsid w:val="6BF79624"/>
    <w:rsid w:val="6BFDED0D"/>
    <w:rsid w:val="6C0AB9E5"/>
    <w:rsid w:val="6C13DE90"/>
    <w:rsid w:val="6C25059F"/>
    <w:rsid w:val="6C2EE762"/>
    <w:rsid w:val="6C2F8771"/>
    <w:rsid w:val="6C497743"/>
    <w:rsid w:val="6C64378F"/>
    <w:rsid w:val="6C70C5BF"/>
    <w:rsid w:val="6C96C0DD"/>
    <w:rsid w:val="6CA1881C"/>
    <w:rsid w:val="6CB1E61B"/>
    <w:rsid w:val="6CB89C68"/>
    <w:rsid w:val="6CBC6513"/>
    <w:rsid w:val="6CC2F1DA"/>
    <w:rsid w:val="6CC4552A"/>
    <w:rsid w:val="6CC6A039"/>
    <w:rsid w:val="6CC80EB2"/>
    <w:rsid w:val="6CCB8760"/>
    <w:rsid w:val="6CD1349B"/>
    <w:rsid w:val="6CD23ACF"/>
    <w:rsid w:val="6CD60D04"/>
    <w:rsid w:val="6CE811AB"/>
    <w:rsid w:val="6D03AD5F"/>
    <w:rsid w:val="6D08C7A4"/>
    <w:rsid w:val="6D2C971E"/>
    <w:rsid w:val="6D36EECF"/>
    <w:rsid w:val="6D383C91"/>
    <w:rsid w:val="6D531A5C"/>
    <w:rsid w:val="6D56CDAF"/>
    <w:rsid w:val="6D71B3EE"/>
    <w:rsid w:val="6D7FA43A"/>
    <w:rsid w:val="6D80524C"/>
    <w:rsid w:val="6D8CD295"/>
    <w:rsid w:val="6D97355B"/>
    <w:rsid w:val="6DAB725C"/>
    <w:rsid w:val="6DC610E7"/>
    <w:rsid w:val="6DF6EE5A"/>
    <w:rsid w:val="6E195B61"/>
    <w:rsid w:val="6E1E34F6"/>
    <w:rsid w:val="6E23807B"/>
    <w:rsid w:val="6E26F66B"/>
    <w:rsid w:val="6E315CDF"/>
    <w:rsid w:val="6E35EEE5"/>
    <w:rsid w:val="6E3896F5"/>
    <w:rsid w:val="6E3E5720"/>
    <w:rsid w:val="6E73562C"/>
    <w:rsid w:val="6E7DE8E9"/>
    <w:rsid w:val="6E7EBD11"/>
    <w:rsid w:val="6E86FDBF"/>
    <w:rsid w:val="6E8C2A9C"/>
    <w:rsid w:val="6E8EC272"/>
    <w:rsid w:val="6E977C2A"/>
    <w:rsid w:val="6EA12498"/>
    <w:rsid w:val="6ECFFC93"/>
    <w:rsid w:val="6EE80D59"/>
    <w:rsid w:val="6EED6A48"/>
    <w:rsid w:val="6EFCB4B2"/>
    <w:rsid w:val="6F026DF4"/>
    <w:rsid w:val="6F0D626E"/>
    <w:rsid w:val="6F162D09"/>
    <w:rsid w:val="6F266098"/>
    <w:rsid w:val="6F52214A"/>
    <w:rsid w:val="6F6EF905"/>
    <w:rsid w:val="6F724977"/>
    <w:rsid w:val="6F7E5007"/>
    <w:rsid w:val="6FA8DC5D"/>
    <w:rsid w:val="6FAD6A08"/>
    <w:rsid w:val="6FB8FE7C"/>
    <w:rsid w:val="6FCAA45D"/>
    <w:rsid w:val="6FCE619F"/>
    <w:rsid w:val="6FD4DF10"/>
    <w:rsid w:val="6FD928DE"/>
    <w:rsid w:val="6FDA7D25"/>
    <w:rsid w:val="6FDDACB8"/>
    <w:rsid w:val="6FEAC43F"/>
    <w:rsid w:val="6FF20348"/>
    <w:rsid w:val="6FF5AFDB"/>
    <w:rsid w:val="700710EB"/>
    <w:rsid w:val="702C0C52"/>
    <w:rsid w:val="7030C19D"/>
    <w:rsid w:val="7039DCC1"/>
    <w:rsid w:val="7039E278"/>
    <w:rsid w:val="706DDF44"/>
    <w:rsid w:val="706EF81C"/>
    <w:rsid w:val="70714656"/>
    <w:rsid w:val="7074BCC4"/>
    <w:rsid w:val="7083B6A5"/>
    <w:rsid w:val="7098D412"/>
    <w:rsid w:val="70B22D63"/>
    <w:rsid w:val="70CEF2EE"/>
    <w:rsid w:val="70D16CE1"/>
    <w:rsid w:val="70D4388C"/>
    <w:rsid w:val="70DA8DC7"/>
    <w:rsid w:val="70DB0301"/>
    <w:rsid w:val="710DE721"/>
    <w:rsid w:val="7112FD2B"/>
    <w:rsid w:val="711B0DE4"/>
    <w:rsid w:val="7134D99F"/>
    <w:rsid w:val="713A25ED"/>
    <w:rsid w:val="71456CE2"/>
    <w:rsid w:val="7153B312"/>
    <w:rsid w:val="715430EB"/>
    <w:rsid w:val="715B213D"/>
    <w:rsid w:val="71673812"/>
    <w:rsid w:val="71808C54"/>
    <w:rsid w:val="7191803C"/>
    <w:rsid w:val="71975143"/>
    <w:rsid w:val="71A01EC3"/>
    <w:rsid w:val="71A5ABF2"/>
    <w:rsid w:val="71BAE788"/>
    <w:rsid w:val="71BB89E7"/>
    <w:rsid w:val="71BED44F"/>
    <w:rsid w:val="71C44412"/>
    <w:rsid w:val="71D5B2D9"/>
    <w:rsid w:val="71DB8C57"/>
    <w:rsid w:val="71EE8CB1"/>
    <w:rsid w:val="71FD6638"/>
    <w:rsid w:val="71FEDD68"/>
    <w:rsid w:val="7208B85C"/>
    <w:rsid w:val="720D16B7"/>
    <w:rsid w:val="7213DD9D"/>
    <w:rsid w:val="721D9353"/>
    <w:rsid w:val="7221C873"/>
    <w:rsid w:val="72361293"/>
    <w:rsid w:val="723CDF10"/>
    <w:rsid w:val="723E0AF8"/>
    <w:rsid w:val="7250D3A8"/>
    <w:rsid w:val="72600D28"/>
    <w:rsid w:val="726D4A40"/>
    <w:rsid w:val="7272ACE1"/>
    <w:rsid w:val="727C9157"/>
    <w:rsid w:val="7293FB99"/>
    <w:rsid w:val="729710B9"/>
    <w:rsid w:val="72A00A48"/>
    <w:rsid w:val="72A2C2E0"/>
    <w:rsid w:val="72AA7736"/>
    <w:rsid w:val="72AC8BFE"/>
    <w:rsid w:val="72B7BF44"/>
    <w:rsid w:val="72E1EDE2"/>
    <w:rsid w:val="72E48442"/>
    <w:rsid w:val="72ECD40F"/>
    <w:rsid w:val="72F4CFB3"/>
    <w:rsid w:val="72F84D07"/>
    <w:rsid w:val="72FC1328"/>
    <w:rsid w:val="7310C9A0"/>
    <w:rsid w:val="7328AAC3"/>
    <w:rsid w:val="732F0877"/>
    <w:rsid w:val="733109A6"/>
    <w:rsid w:val="7356CBBA"/>
    <w:rsid w:val="73629DB8"/>
    <w:rsid w:val="73643D3F"/>
    <w:rsid w:val="736D5C71"/>
    <w:rsid w:val="736E6144"/>
    <w:rsid w:val="738AB2C6"/>
    <w:rsid w:val="73A7644D"/>
    <w:rsid w:val="73C13AE3"/>
    <w:rsid w:val="73C8D65B"/>
    <w:rsid w:val="74001608"/>
    <w:rsid w:val="740140DC"/>
    <w:rsid w:val="741C96B7"/>
    <w:rsid w:val="741D3BC4"/>
    <w:rsid w:val="74263C01"/>
    <w:rsid w:val="7426F6CA"/>
    <w:rsid w:val="742C5F86"/>
    <w:rsid w:val="74346113"/>
    <w:rsid w:val="7442B162"/>
    <w:rsid w:val="744657C5"/>
    <w:rsid w:val="744FD6B3"/>
    <w:rsid w:val="74815A31"/>
    <w:rsid w:val="7483C77A"/>
    <w:rsid w:val="74925312"/>
    <w:rsid w:val="74A94E45"/>
    <w:rsid w:val="74B200F1"/>
    <w:rsid w:val="74CF16B3"/>
    <w:rsid w:val="74D10E84"/>
    <w:rsid w:val="74D8CEA5"/>
    <w:rsid w:val="74EB8809"/>
    <w:rsid w:val="750A28A4"/>
    <w:rsid w:val="752DEA15"/>
    <w:rsid w:val="75315173"/>
    <w:rsid w:val="754C6B59"/>
    <w:rsid w:val="75516A32"/>
    <w:rsid w:val="755B2BC7"/>
    <w:rsid w:val="755F1CAF"/>
    <w:rsid w:val="7564A6BC"/>
    <w:rsid w:val="756D7789"/>
    <w:rsid w:val="75736944"/>
    <w:rsid w:val="757A780C"/>
    <w:rsid w:val="757C9A61"/>
    <w:rsid w:val="75828B64"/>
    <w:rsid w:val="758C4079"/>
    <w:rsid w:val="7598E4C1"/>
    <w:rsid w:val="75BF9767"/>
    <w:rsid w:val="75C825FC"/>
    <w:rsid w:val="75D12DCC"/>
    <w:rsid w:val="75D9F41B"/>
    <w:rsid w:val="75DABF9D"/>
    <w:rsid w:val="75DB3BAD"/>
    <w:rsid w:val="75E02330"/>
    <w:rsid w:val="75E333B5"/>
    <w:rsid w:val="75ECC83D"/>
    <w:rsid w:val="761992EE"/>
    <w:rsid w:val="7621E36F"/>
    <w:rsid w:val="762B1880"/>
    <w:rsid w:val="762E9260"/>
    <w:rsid w:val="7647FCA1"/>
    <w:rsid w:val="7653B362"/>
    <w:rsid w:val="76683A0A"/>
    <w:rsid w:val="766AE714"/>
    <w:rsid w:val="76754D9F"/>
    <w:rsid w:val="768B59D1"/>
    <w:rsid w:val="769D59AE"/>
    <w:rsid w:val="76A018B5"/>
    <w:rsid w:val="76A0E7FA"/>
    <w:rsid w:val="76AFDC33"/>
    <w:rsid w:val="76B0A6E4"/>
    <w:rsid w:val="76C45240"/>
    <w:rsid w:val="76D7BD22"/>
    <w:rsid w:val="76E547BB"/>
    <w:rsid w:val="76FF1EE1"/>
    <w:rsid w:val="7709D60C"/>
    <w:rsid w:val="770D319E"/>
    <w:rsid w:val="770F27B9"/>
    <w:rsid w:val="77101C7F"/>
    <w:rsid w:val="77210186"/>
    <w:rsid w:val="772DE74B"/>
    <w:rsid w:val="773ADE42"/>
    <w:rsid w:val="773EF5FE"/>
    <w:rsid w:val="774242A8"/>
    <w:rsid w:val="77507BB9"/>
    <w:rsid w:val="776D7617"/>
    <w:rsid w:val="777E3D2A"/>
    <w:rsid w:val="7785EA0B"/>
    <w:rsid w:val="7794565F"/>
    <w:rsid w:val="77A3C9C0"/>
    <w:rsid w:val="77D97869"/>
    <w:rsid w:val="77F0747A"/>
    <w:rsid w:val="7806B775"/>
    <w:rsid w:val="78253613"/>
    <w:rsid w:val="78266129"/>
    <w:rsid w:val="782802C2"/>
    <w:rsid w:val="783575F8"/>
    <w:rsid w:val="78403895"/>
    <w:rsid w:val="78419DF8"/>
    <w:rsid w:val="784A003F"/>
    <w:rsid w:val="784A7925"/>
    <w:rsid w:val="78563F7E"/>
    <w:rsid w:val="78659A0F"/>
    <w:rsid w:val="7871A8D1"/>
    <w:rsid w:val="78761313"/>
    <w:rsid w:val="78BC68B1"/>
    <w:rsid w:val="78BF8DD7"/>
    <w:rsid w:val="78D26930"/>
    <w:rsid w:val="78D3809D"/>
    <w:rsid w:val="78FFD0A9"/>
    <w:rsid w:val="791761A4"/>
    <w:rsid w:val="791761F0"/>
    <w:rsid w:val="79187830"/>
    <w:rsid w:val="791D5B3F"/>
    <w:rsid w:val="793B9F9B"/>
    <w:rsid w:val="7958CB77"/>
    <w:rsid w:val="796611D0"/>
    <w:rsid w:val="7966E2C7"/>
    <w:rsid w:val="797F795A"/>
    <w:rsid w:val="79A3D7D2"/>
    <w:rsid w:val="79AA6A82"/>
    <w:rsid w:val="79C290A9"/>
    <w:rsid w:val="79C2F87E"/>
    <w:rsid w:val="79CB4AF6"/>
    <w:rsid w:val="79CD3F38"/>
    <w:rsid w:val="79E3C485"/>
    <w:rsid w:val="79E6F5C7"/>
    <w:rsid w:val="79E80901"/>
    <w:rsid w:val="79EA950D"/>
    <w:rsid w:val="7A0966B8"/>
    <w:rsid w:val="7A0A911F"/>
    <w:rsid w:val="7A0A9439"/>
    <w:rsid w:val="7A19FB5A"/>
    <w:rsid w:val="7A3817DF"/>
    <w:rsid w:val="7A38DB38"/>
    <w:rsid w:val="7A4A5365"/>
    <w:rsid w:val="7A58FEC9"/>
    <w:rsid w:val="7A60B1C3"/>
    <w:rsid w:val="7A6481E3"/>
    <w:rsid w:val="7A660B8B"/>
    <w:rsid w:val="7A6A4C31"/>
    <w:rsid w:val="7A7571A8"/>
    <w:rsid w:val="7A80A59A"/>
    <w:rsid w:val="7A843F14"/>
    <w:rsid w:val="7A916F2B"/>
    <w:rsid w:val="7A93A67A"/>
    <w:rsid w:val="7A93BDF2"/>
    <w:rsid w:val="7A98429A"/>
    <w:rsid w:val="7ABB8964"/>
    <w:rsid w:val="7AE828B5"/>
    <w:rsid w:val="7AEF84E5"/>
    <w:rsid w:val="7AF28FDF"/>
    <w:rsid w:val="7B029724"/>
    <w:rsid w:val="7B07418F"/>
    <w:rsid w:val="7B272E58"/>
    <w:rsid w:val="7B2DBF26"/>
    <w:rsid w:val="7B646496"/>
    <w:rsid w:val="7B65B695"/>
    <w:rsid w:val="7B7763C0"/>
    <w:rsid w:val="7B793EBA"/>
    <w:rsid w:val="7B7A7266"/>
    <w:rsid w:val="7B8D7171"/>
    <w:rsid w:val="7B935D18"/>
    <w:rsid w:val="7B94341C"/>
    <w:rsid w:val="7B98627F"/>
    <w:rsid w:val="7BA08ADA"/>
    <w:rsid w:val="7BADA264"/>
    <w:rsid w:val="7BAF134A"/>
    <w:rsid w:val="7BC1CC55"/>
    <w:rsid w:val="7BC689D8"/>
    <w:rsid w:val="7BE3F5D5"/>
    <w:rsid w:val="7BE8B38F"/>
    <w:rsid w:val="7BF263BF"/>
    <w:rsid w:val="7BFE7142"/>
    <w:rsid w:val="7C0DC7E1"/>
    <w:rsid w:val="7C342358"/>
    <w:rsid w:val="7C3D5D3A"/>
    <w:rsid w:val="7C407599"/>
    <w:rsid w:val="7C5099C8"/>
    <w:rsid w:val="7C6C9EE8"/>
    <w:rsid w:val="7C6CAD20"/>
    <w:rsid w:val="7C87D439"/>
    <w:rsid w:val="7C9117A3"/>
    <w:rsid w:val="7CA3656F"/>
    <w:rsid w:val="7CA93406"/>
    <w:rsid w:val="7CAC685F"/>
    <w:rsid w:val="7CB0E9E6"/>
    <w:rsid w:val="7CB134CC"/>
    <w:rsid w:val="7CF76B3D"/>
    <w:rsid w:val="7CF84C08"/>
    <w:rsid w:val="7D150F1B"/>
    <w:rsid w:val="7D2181A2"/>
    <w:rsid w:val="7D314782"/>
    <w:rsid w:val="7D3D108D"/>
    <w:rsid w:val="7D423C87"/>
    <w:rsid w:val="7D5107B8"/>
    <w:rsid w:val="7D5946F4"/>
    <w:rsid w:val="7D67441E"/>
    <w:rsid w:val="7D71F602"/>
    <w:rsid w:val="7D78FC31"/>
    <w:rsid w:val="7D7F2546"/>
    <w:rsid w:val="7D88E003"/>
    <w:rsid w:val="7D8D97E9"/>
    <w:rsid w:val="7D8E819E"/>
    <w:rsid w:val="7D8F81C7"/>
    <w:rsid w:val="7DDC8F12"/>
    <w:rsid w:val="7DF96C0A"/>
    <w:rsid w:val="7E162E42"/>
    <w:rsid w:val="7E1666A4"/>
    <w:rsid w:val="7E1B5470"/>
    <w:rsid w:val="7E39926F"/>
    <w:rsid w:val="7E510ADD"/>
    <w:rsid w:val="7E53AE1D"/>
    <w:rsid w:val="7E540035"/>
    <w:rsid w:val="7E5598B9"/>
    <w:rsid w:val="7E59E809"/>
    <w:rsid w:val="7E6BFD2F"/>
    <w:rsid w:val="7E78BBAA"/>
    <w:rsid w:val="7E7E9D7C"/>
    <w:rsid w:val="7E8BBDDF"/>
    <w:rsid w:val="7E95C9A0"/>
    <w:rsid w:val="7E9AFDA9"/>
    <w:rsid w:val="7EB0C39C"/>
    <w:rsid w:val="7EB6648A"/>
    <w:rsid w:val="7EC536B1"/>
    <w:rsid w:val="7EC5EC23"/>
    <w:rsid w:val="7EFA473B"/>
    <w:rsid w:val="7EFE755C"/>
    <w:rsid w:val="7F0C198A"/>
    <w:rsid w:val="7F0D26C4"/>
    <w:rsid w:val="7F2298E4"/>
    <w:rsid w:val="7F3F70FB"/>
    <w:rsid w:val="7F4424A2"/>
    <w:rsid w:val="7F53AF3A"/>
    <w:rsid w:val="7F627FD8"/>
    <w:rsid w:val="7F6A5D8F"/>
    <w:rsid w:val="7F945EA3"/>
    <w:rsid w:val="7F978695"/>
    <w:rsid w:val="7F9FE8B6"/>
    <w:rsid w:val="7FBA0C05"/>
    <w:rsid w:val="7FC871F5"/>
    <w:rsid w:val="7FE95C06"/>
    <w:rsid w:val="7FF2CB35"/>
    <w:rsid w:val="7FFB77CB"/>
    <w:rsid w:val="7FFFDB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f2583"/>
    </o:shapedefaults>
    <o:shapelayout v:ext="edit">
      <o:idmap v:ext="edit" data="1"/>
    </o:shapelayout>
  </w:shapeDefaults>
  <w:decimalSymbol w:val="."/>
  <w:listSeparator w:val=","/>
  <w14:docId w14:val="74371498"/>
  <w15:docId w15:val="{020A0C44-A05E-4254-A3D6-86D8BDDF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A0"/>
    <w:pPr>
      <w:widowControl w:val="0"/>
    </w:pPr>
    <w:rPr>
      <w:rFonts w:ascii="Tahoma" w:hAnsi="Tahoma"/>
      <w:snapToGrid w:val="0"/>
      <w:sz w:val="22"/>
    </w:rPr>
  </w:style>
  <w:style w:type="paragraph" w:styleId="Heading1">
    <w:name w:val="heading 1"/>
    <w:basedOn w:val="Normal"/>
    <w:next w:val="Normal"/>
    <w:link w:val="Heading1Char"/>
    <w:qFormat/>
    <w:rsid w:val="000C59A0"/>
    <w:pPr>
      <w:keepNext/>
      <w:keepLines/>
      <w:spacing w:before="240"/>
      <w:outlineLvl w:val="0"/>
    </w:pPr>
    <w:rPr>
      <w:rFonts w:eastAsiaTheme="majorEastAsia" w:cstheme="majorBidi"/>
      <w:color w:val="144C74" w:themeColor="accent2" w:themeShade="80"/>
      <w:sz w:val="32"/>
      <w:szCs w:val="32"/>
    </w:rPr>
  </w:style>
  <w:style w:type="paragraph" w:styleId="Heading2">
    <w:name w:val="heading 2"/>
    <w:basedOn w:val="Normal"/>
    <w:next w:val="Normal"/>
    <w:link w:val="Heading2Char"/>
    <w:uiPriority w:val="9"/>
    <w:unhideWhenUsed/>
    <w:qFormat/>
    <w:rsid w:val="0070373E"/>
    <w:pPr>
      <w:keepNext/>
      <w:keepLines/>
      <w:widowControl/>
      <w:spacing w:before="40" w:line="259" w:lineRule="auto"/>
      <w:outlineLvl w:val="1"/>
    </w:pPr>
    <w:rPr>
      <w:rFonts w:eastAsiaTheme="majorEastAsia" w:cstheme="majorBidi"/>
      <w:snapToGrid/>
      <w:color w:val="144C74" w:themeColor="accent2" w:themeShade="80"/>
      <w:sz w:val="26"/>
      <w:szCs w:val="26"/>
    </w:rPr>
  </w:style>
  <w:style w:type="paragraph" w:styleId="Heading3">
    <w:name w:val="heading 3"/>
    <w:basedOn w:val="Normal"/>
    <w:next w:val="Normal"/>
    <w:link w:val="Heading3Char"/>
    <w:qFormat/>
    <w:rsid w:val="0012516F"/>
    <w:pPr>
      <w:keepNext/>
      <w:spacing w:before="240" w:after="60"/>
      <w:outlineLvl w:val="2"/>
    </w:pPr>
    <w:rPr>
      <w:rFonts w:cs="Arial"/>
      <w:bCs/>
      <w:color w:val="144C74" w:themeColor="accent2" w:themeShade="80"/>
      <w:sz w:val="24"/>
      <w:szCs w:val="26"/>
    </w:rPr>
  </w:style>
  <w:style w:type="paragraph" w:styleId="Heading4">
    <w:name w:val="heading 4"/>
    <w:basedOn w:val="Normal"/>
    <w:next w:val="Normal"/>
    <w:qFormat/>
    <w:rsid w:val="000D5724"/>
    <w:pPr>
      <w:keepNext/>
      <w:spacing w:line="222" w:lineRule="auto"/>
      <w:jc w:val="center"/>
      <w:outlineLvl w:val="3"/>
    </w:pPr>
    <w:rPr>
      <w:sz w:val="3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5724"/>
    <w:pPr>
      <w:tabs>
        <w:tab w:val="center" w:pos="4320"/>
        <w:tab w:val="right" w:pos="8640"/>
      </w:tabs>
    </w:pPr>
  </w:style>
  <w:style w:type="character" w:styleId="Hyperlink">
    <w:name w:val="Hyperlink"/>
    <w:basedOn w:val="DefaultParagraphFont"/>
    <w:uiPriority w:val="99"/>
    <w:rsid w:val="000D5724"/>
    <w:rPr>
      <w:color w:val="0000FF"/>
      <w:u w:val="single"/>
    </w:rPr>
  </w:style>
  <w:style w:type="character" w:customStyle="1" w:styleId="authors">
    <w:name w:val="authors"/>
    <w:basedOn w:val="DefaultParagraphFont"/>
    <w:rsid w:val="00C50D79"/>
  </w:style>
  <w:style w:type="paragraph" w:styleId="BodyTextIndent">
    <w:name w:val="Body Text Indent"/>
    <w:basedOn w:val="Normal"/>
    <w:rsid w:val="00582478"/>
    <w:pPr>
      <w:spacing w:line="480" w:lineRule="auto"/>
      <w:ind w:firstLine="720"/>
    </w:pPr>
  </w:style>
  <w:style w:type="paragraph" w:customStyle="1" w:styleId="Proposalbullets">
    <w:name w:val="Proposal bullets"/>
    <w:basedOn w:val="Normal"/>
    <w:rsid w:val="00194156"/>
    <w:pPr>
      <w:numPr>
        <w:numId w:val="4"/>
      </w:numPr>
    </w:pPr>
  </w:style>
  <w:style w:type="paragraph" w:styleId="Footer">
    <w:name w:val="footer"/>
    <w:basedOn w:val="Normal"/>
    <w:link w:val="FooterChar"/>
    <w:uiPriority w:val="99"/>
    <w:rsid w:val="00FE0E7B"/>
    <w:pPr>
      <w:tabs>
        <w:tab w:val="center" w:pos="4320"/>
        <w:tab w:val="right" w:pos="8640"/>
      </w:tabs>
    </w:pPr>
  </w:style>
  <w:style w:type="character" w:styleId="PageNumber">
    <w:name w:val="page number"/>
    <w:basedOn w:val="DefaultParagraphFont"/>
    <w:rsid w:val="00FE0E7B"/>
  </w:style>
  <w:style w:type="paragraph" w:styleId="BodyText">
    <w:name w:val="Body Text"/>
    <w:basedOn w:val="Normal"/>
    <w:rsid w:val="0010341D"/>
    <w:pPr>
      <w:spacing w:after="120"/>
    </w:pPr>
  </w:style>
  <w:style w:type="paragraph" w:styleId="BalloonText">
    <w:name w:val="Balloon Text"/>
    <w:basedOn w:val="Normal"/>
    <w:link w:val="BalloonTextChar"/>
    <w:semiHidden/>
    <w:unhideWhenUsed/>
    <w:rsid w:val="003E2EA1"/>
    <w:rPr>
      <w:rFonts w:ascii="Segoe UI" w:hAnsi="Segoe UI" w:cs="Segoe UI"/>
      <w:sz w:val="18"/>
      <w:szCs w:val="18"/>
    </w:rPr>
  </w:style>
  <w:style w:type="character" w:customStyle="1" w:styleId="BalloonTextChar">
    <w:name w:val="Balloon Text Char"/>
    <w:basedOn w:val="DefaultParagraphFont"/>
    <w:link w:val="BalloonText"/>
    <w:semiHidden/>
    <w:rsid w:val="003E2EA1"/>
    <w:rPr>
      <w:rFonts w:ascii="Segoe UI" w:hAnsi="Segoe UI" w:cs="Segoe UI"/>
      <w:snapToGrid w:val="0"/>
      <w:sz w:val="18"/>
      <w:szCs w:val="18"/>
    </w:rPr>
  </w:style>
  <w:style w:type="paragraph" w:styleId="ListParagraph">
    <w:name w:val="List Paragraph"/>
    <w:basedOn w:val="Normal"/>
    <w:uiPriority w:val="34"/>
    <w:qFormat/>
    <w:rsid w:val="00CE212E"/>
    <w:pPr>
      <w:widowControl/>
      <w:spacing w:after="160" w:line="259" w:lineRule="auto"/>
      <w:ind w:left="720"/>
      <w:contextualSpacing/>
    </w:pPr>
    <w:rPr>
      <w:rFonts w:asciiTheme="minorHAnsi" w:eastAsiaTheme="minorHAnsi" w:hAnsiTheme="minorHAnsi" w:cstheme="minorBidi"/>
      <w:snapToGrid/>
      <w:szCs w:val="22"/>
    </w:rPr>
  </w:style>
  <w:style w:type="table" w:styleId="TableGrid">
    <w:name w:val="Table Grid"/>
    <w:basedOn w:val="TableNormal"/>
    <w:uiPriority w:val="59"/>
    <w:rsid w:val="00D32C53"/>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snapToGrid w:val="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D60B7"/>
    <w:rPr>
      <w:snapToGrid w:val="0"/>
      <w:sz w:val="24"/>
    </w:rPr>
  </w:style>
  <w:style w:type="paragraph" w:styleId="CommentSubject">
    <w:name w:val="annotation subject"/>
    <w:basedOn w:val="CommentText"/>
    <w:next w:val="CommentText"/>
    <w:link w:val="CommentSubjectChar"/>
    <w:semiHidden/>
    <w:unhideWhenUsed/>
    <w:rsid w:val="008C7061"/>
    <w:rPr>
      <w:b/>
      <w:bCs/>
    </w:rPr>
  </w:style>
  <w:style w:type="character" w:customStyle="1" w:styleId="CommentSubjectChar">
    <w:name w:val="Comment Subject Char"/>
    <w:basedOn w:val="CommentTextChar"/>
    <w:link w:val="CommentSubject"/>
    <w:semiHidden/>
    <w:rsid w:val="008C7061"/>
    <w:rPr>
      <w:b/>
      <w:bCs/>
      <w:snapToGrid w:val="0"/>
    </w:rPr>
  </w:style>
  <w:style w:type="character" w:styleId="Emphasis">
    <w:name w:val="Emphasis"/>
    <w:basedOn w:val="DefaultParagraphFont"/>
    <w:qFormat/>
    <w:rsid w:val="00C30B94"/>
    <w:rPr>
      <w:i/>
      <w:iCs/>
    </w:rPr>
  </w:style>
  <w:style w:type="character" w:customStyle="1" w:styleId="Mention">
    <w:name w:val="Mention"/>
    <w:basedOn w:val="DefaultParagraphFont"/>
    <w:uiPriority w:val="99"/>
    <w:unhideWhenUsed/>
    <w:rsid w:val="00B77355"/>
    <w:rPr>
      <w:color w:val="2B579A"/>
      <w:shd w:val="clear" w:color="auto" w:fill="E1DFDD"/>
    </w:rPr>
  </w:style>
  <w:style w:type="character" w:customStyle="1" w:styleId="Heading1Char">
    <w:name w:val="Heading 1 Char"/>
    <w:basedOn w:val="DefaultParagraphFont"/>
    <w:link w:val="Heading1"/>
    <w:rsid w:val="000C59A0"/>
    <w:rPr>
      <w:rFonts w:ascii="Tahoma" w:eastAsiaTheme="majorEastAsia" w:hAnsi="Tahoma" w:cstheme="majorBidi"/>
      <w:snapToGrid w:val="0"/>
      <w:color w:val="144C74" w:themeColor="accent2" w:themeShade="80"/>
      <w:sz w:val="32"/>
      <w:szCs w:val="32"/>
    </w:rPr>
  </w:style>
  <w:style w:type="character" w:customStyle="1" w:styleId="FooterChar">
    <w:name w:val="Footer Char"/>
    <w:basedOn w:val="DefaultParagraphFont"/>
    <w:link w:val="Footer"/>
    <w:uiPriority w:val="99"/>
    <w:rsid w:val="0090173E"/>
    <w:rPr>
      <w:snapToGrid w:val="0"/>
      <w:sz w:val="24"/>
    </w:rPr>
  </w:style>
  <w:style w:type="character" w:customStyle="1" w:styleId="UnresolvedMention">
    <w:name w:val="Unresolved Mention"/>
    <w:basedOn w:val="DefaultParagraphFont"/>
    <w:uiPriority w:val="99"/>
    <w:unhideWhenUsed/>
    <w:rsid w:val="002419C4"/>
    <w:rPr>
      <w:color w:val="605E5C"/>
      <w:shd w:val="clear" w:color="auto" w:fill="E1DFDD"/>
    </w:rPr>
  </w:style>
  <w:style w:type="character" w:customStyle="1" w:styleId="normaltextrun">
    <w:name w:val="normaltextrun"/>
    <w:basedOn w:val="DefaultParagraphFont"/>
    <w:rsid w:val="00A90C22"/>
  </w:style>
  <w:style w:type="character" w:customStyle="1" w:styleId="Heading2Char">
    <w:name w:val="Heading 2 Char"/>
    <w:basedOn w:val="DefaultParagraphFont"/>
    <w:link w:val="Heading2"/>
    <w:uiPriority w:val="9"/>
    <w:rsid w:val="0070373E"/>
    <w:rPr>
      <w:rFonts w:ascii="Tahoma" w:eastAsiaTheme="majorEastAsia" w:hAnsi="Tahoma" w:cstheme="majorBidi"/>
      <w:color w:val="144C74" w:themeColor="accent2" w:themeShade="80"/>
      <w:sz w:val="26"/>
      <w:szCs w:val="26"/>
    </w:rPr>
  </w:style>
  <w:style w:type="paragraph" w:customStyle="1" w:styleId="paragraph">
    <w:name w:val="paragraph"/>
    <w:basedOn w:val="Normal"/>
    <w:rsid w:val="00B8227B"/>
    <w:pPr>
      <w:widowControl/>
      <w:spacing w:before="100" w:beforeAutospacing="1" w:after="100" w:afterAutospacing="1"/>
    </w:pPr>
    <w:rPr>
      <w:snapToGrid/>
      <w:szCs w:val="24"/>
    </w:rPr>
  </w:style>
  <w:style w:type="character" w:customStyle="1" w:styleId="eop">
    <w:name w:val="eop"/>
    <w:basedOn w:val="DefaultParagraphFont"/>
    <w:rsid w:val="00B8227B"/>
  </w:style>
  <w:style w:type="character" w:customStyle="1" w:styleId="scxw111024904">
    <w:name w:val="scxw111024904"/>
    <w:basedOn w:val="DefaultParagraphFont"/>
    <w:rsid w:val="00B8227B"/>
  </w:style>
  <w:style w:type="table" w:styleId="TableGridLight">
    <w:name w:val="Grid Table Light"/>
    <w:basedOn w:val="TableNormal"/>
    <w:uiPriority w:val="40"/>
    <w:rsid w:val="009F07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rsid w:val="0012516F"/>
    <w:rPr>
      <w:rFonts w:ascii="Tahoma" w:hAnsi="Tahoma" w:cs="Arial"/>
      <w:bCs/>
      <w:snapToGrid w:val="0"/>
      <w:color w:val="144C74" w:themeColor="accent2" w:themeShade="80"/>
      <w:sz w:val="24"/>
      <w:szCs w:val="26"/>
    </w:rPr>
  </w:style>
  <w:style w:type="paragraph" w:customStyle="1" w:styleId="pf0">
    <w:name w:val="pf0"/>
    <w:basedOn w:val="Normal"/>
    <w:rsid w:val="00B81B29"/>
    <w:pPr>
      <w:widowControl/>
      <w:spacing w:before="100" w:beforeAutospacing="1" w:after="100" w:afterAutospacing="1"/>
    </w:pPr>
    <w:rPr>
      <w:snapToGrid/>
      <w:szCs w:val="24"/>
    </w:rPr>
  </w:style>
  <w:style w:type="character" w:customStyle="1" w:styleId="cf01">
    <w:name w:val="cf01"/>
    <w:basedOn w:val="DefaultParagraphFont"/>
    <w:rsid w:val="00B81B29"/>
    <w:rPr>
      <w:rFonts w:ascii="Segoe UI" w:hAnsi="Segoe UI" w:cs="Segoe UI" w:hint="default"/>
      <w:sz w:val="18"/>
      <w:szCs w:val="18"/>
    </w:rPr>
  </w:style>
  <w:style w:type="paragraph" w:styleId="NormalWeb">
    <w:name w:val="Normal (Web)"/>
    <w:basedOn w:val="Normal"/>
    <w:uiPriority w:val="99"/>
    <w:unhideWhenUsed/>
    <w:rsid w:val="00392839"/>
    <w:pPr>
      <w:widowControl/>
      <w:spacing w:before="100" w:beforeAutospacing="1" w:after="100" w:afterAutospacing="1"/>
    </w:pPr>
    <w:rPr>
      <w:snapToGrid/>
      <w:szCs w:val="24"/>
    </w:rPr>
  </w:style>
  <w:style w:type="character" w:customStyle="1" w:styleId="advancedproofingissue">
    <w:name w:val="advancedproofingissue"/>
    <w:basedOn w:val="DefaultParagraphFont"/>
    <w:rsid w:val="00392839"/>
  </w:style>
  <w:style w:type="character" w:styleId="FollowedHyperlink">
    <w:name w:val="FollowedHyperlink"/>
    <w:basedOn w:val="DefaultParagraphFont"/>
    <w:semiHidden/>
    <w:unhideWhenUsed/>
    <w:rsid w:val="00392839"/>
    <w:rPr>
      <w:color w:val="800080" w:themeColor="followedHyperlink"/>
      <w:u w:val="single"/>
    </w:rPr>
  </w:style>
  <w:style w:type="character" w:customStyle="1" w:styleId="HeaderChar">
    <w:name w:val="Header Char"/>
    <w:basedOn w:val="DefaultParagraphFont"/>
    <w:link w:val="Header"/>
    <w:uiPriority w:val="99"/>
    <w:rsid w:val="00392839"/>
    <w:rPr>
      <w:rFonts w:ascii="Tahoma" w:hAnsi="Tahoma"/>
      <w:snapToGrid w:val="0"/>
      <w:sz w:val="22"/>
    </w:rPr>
  </w:style>
  <w:style w:type="character" w:customStyle="1" w:styleId="contentcontrolboundarysink">
    <w:name w:val="contentcontrolboundarysink"/>
    <w:basedOn w:val="DefaultParagraphFont"/>
    <w:rsid w:val="00392839"/>
  </w:style>
  <w:style w:type="character" w:customStyle="1" w:styleId="tabchar">
    <w:name w:val="tabchar"/>
    <w:basedOn w:val="DefaultParagraphFont"/>
    <w:rsid w:val="00392839"/>
  </w:style>
  <w:style w:type="character" w:styleId="Strong">
    <w:name w:val="Strong"/>
    <w:basedOn w:val="DefaultParagraphFont"/>
    <w:uiPriority w:val="22"/>
    <w:qFormat/>
    <w:rsid w:val="00392839"/>
    <w:rPr>
      <w:b/>
      <w:bCs/>
    </w:rPr>
  </w:style>
  <w:style w:type="paragraph" w:styleId="TOC1">
    <w:name w:val="toc 1"/>
    <w:basedOn w:val="Normal"/>
    <w:next w:val="Normal"/>
    <w:autoRedefine/>
    <w:uiPriority w:val="39"/>
    <w:unhideWhenUsed/>
    <w:rsid w:val="00253822"/>
    <w:pPr>
      <w:tabs>
        <w:tab w:val="right" w:leader="dot" w:pos="10160"/>
      </w:tabs>
      <w:spacing w:after="100"/>
    </w:pPr>
  </w:style>
  <w:style w:type="paragraph" w:styleId="TOC3">
    <w:name w:val="toc 3"/>
    <w:basedOn w:val="Normal"/>
    <w:next w:val="Normal"/>
    <w:autoRedefine/>
    <w:uiPriority w:val="39"/>
    <w:unhideWhenUsed/>
    <w:rsid w:val="00DC75D0"/>
    <w:pPr>
      <w:tabs>
        <w:tab w:val="right" w:leader="dot" w:pos="10160"/>
      </w:tabs>
      <w:spacing w:after="100"/>
      <w:ind w:left="440"/>
    </w:pPr>
  </w:style>
  <w:style w:type="paragraph" w:styleId="TOCHeading">
    <w:name w:val="TOC Heading"/>
    <w:basedOn w:val="Heading1"/>
    <w:next w:val="Normal"/>
    <w:uiPriority w:val="39"/>
    <w:unhideWhenUsed/>
    <w:qFormat/>
    <w:rsid w:val="00392839"/>
    <w:pPr>
      <w:widowControl/>
      <w:spacing w:line="259" w:lineRule="auto"/>
      <w:outlineLvl w:val="9"/>
    </w:pPr>
    <w:rPr>
      <w:rFonts w:asciiTheme="majorHAnsi" w:hAnsiTheme="majorHAnsi"/>
      <w:snapToGrid/>
      <w:color w:val="322A50" w:themeColor="accent1" w:themeShade="BF"/>
    </w:rPr>
  </w:style>
  <w:style w:type="paragraph" w:customStyle="1" w:styleId="Style1">
    <w:name w:val="Style1"/>
    <w:basedOn w:val="Heading1"/>
    <w:qFormat/>
    <w:rsid w:val="00392839"/>
    <w:rPr>
      <w:color w:val="5B5C5D" w:themeColor="accent5" w:themeShade="80"/>
    </w:rPr>
  </w:style>
  <w:style w:type="paragraph" w:customStyle="1" w:styleId="Style2">
    <w:name w:val="Style2"/>
    <w:basedOn w:val="Heading2"/>
    <w:qFormat/>
    <w:rsid w:val="00392839"/>
    <w:pPr>
      <w:widowControl w:val="0"/>
      <w:spacing w:line="240" w:lineRule="auto"/>
    </w:pPr>
    <w:rPr>
      <w:rFonts w:eastAsia="Tahoma" w:cs="Tahoma"/>
      <w:bCs/>
      <w:snapToGrid w:val="0"/>
      <w:color w:val="5B5C5D" w:themeColor="accent5" w:themeShade="80"/>
    </w:rPr>
  </w:style>
  <w:style w:type="paragraph" w:customStyle="1" w:styleId="Style3">
    <w:name w:val="Style3"/>
    <w:basedOn w:val="Heading3"/>
    <w:qFormat/>
    <w:rsid w:val="00392839"/>
    <w:rPr>
      <w:b/>
      <w:color w:val="5B5C5D" w:themeColor="accent5" w:themeShade="80"/>
    </w:rPr>
  </w:style>
  <w:style w:type="paragraph" w:styleId="TOC2">
    <w:name w:val="toc 2"/>
    <w:basedOn w:val="Normal"/>
    <w:next w:val="Normal"/>
    <w:autoRedefine/>
    <w:uiPriority w:val="39"/>
    <w:unhideWhenUsed/>
    <w:rsid w:val="006C71EC"/>
    <w:pPr>
      <w:tabs>
        <w:tab w:val="right" w:leader="dot" w:pos="10160"/>
      </w:tabs>
      <w:spacing w:after="100"/>
      <w:ind w:left="220"/>
    </w:pPr>
  </w:style>
  <w:style w:type="paragraph" w:customStyle="1" w:styleId="TableParagraph">
    <w:name w:val="Table Paragraph"/>
    <w:basedOn w:val="Normal"/>
    <w:uiPriority w:val="1"/>
    <w:qFormat/>
    <w:rsid w:val="009636B1"/>
    <w:rPr>
      <w:rFonts w:eastAsia="Tahoma" w:cs="Tahoma"/>
      <w:sz w:val="24"/>
    </w:rPr>
  </w:style>
  <w:style w:type="table" w:styleId="PlainTable1">
    <w:name w:val="Plain Table 1"/>
    <w:basedOn w:val="TableNormal"/>
    <w:uiPriority w:val="41"/>
    <w:rsid w:val="009636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basedOn w:val="Normal"/>
    <w:uiPriority w:val="1"/>
    <w:rsid w:val="1894DD26"/>
    <w:rPr>
      <w:rFonts w:ascii="Helvetica" w:eastAsiaTheme="minorEastAsia" w:hAnsi="Helvetica" w:cs="Helvetica"/>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1652">
      <w:bodyDiv w:val="1"/>
      <w:marLeft w:val="0"/>
      <w:marRight w:val="0"/>
      <w:marTop w:val="0"/>
      <w:marBottom w:val="0"/>
      <w:divBdr>
        <w:top w:val="none" w:sz="0" w:space="0" w:color="auto"/>
        <w:left w:val="none" w:sz="0" w:space="0" w:color="auto"/>
        <w:bottom w:val="none" w:sz="0" w:space="0" w:color="auto"/>
        <w:right w:val="none" w:sz="0" w:space="0" w:color="auto"/>
      </w:divBdr>
    </w:div>
    <w:div w:id="63266388">
      <w:bodyDiv w:val="1"/>
      <w:marLeft w:val="0"/>
      <w:marRight w:val="0"/>
      <w:marTop w:val="0"/>
      <w:marBottom w:val="0"/>
      <w:divBdr>
        <w:top w:val="none" w:sz="0" w:space="0" w:color="auto"/>
        <w:left w:val="none" w:sz="0" w:space="0" w:color="auto"/>
        <w:bottom w:val="none" w:sz="0" w:space="0" w:color="auto"/>
        <w:right w:val="none" w:sz="0" w:space="0" w:color="auto"/>
      </w:divBdr>
      <w:divsChild>
        <w:div w:id="967473394">
          <w:marLeft w:val="0"/>
          <w:marRight w:val="0"/>
          <w:marTop w:val="0"/>
          <w:marBottom w:val="0"/>
          <w:divBdr>
            <w:top w:val="none" w:sz="0" w:space="0" w:color="auto"/>
            <w:left w:val="none" w:sz="0" w:space="0" w:color="auto"/>
            <w:bottom w:val="none" w:sz="0" w:space="0" w:color="auto"/>
            <w:right w:val="none" w:sz="0" w:space="0" w:color="auto"/>
          </w:divBdr>
          <w:divsChild>
            <w:div w:id="1203714494">
              <w:marLeft w:val="0"/>
              <w:marRight w:val="0"/>
              <w:marTop w:val="0"/>
              <w:marBottom w:val="0"/>
              <w:divBdr>
                <w:top w:val="none" w:sz="0" w:space="0" w:color="auto"/>
                <w:left w:val="none" w:sz="0" w:space="0" w:color="auto"/>
                <w:bottom w:val="none" w:sz="0" w:space="0" w:color="auto"/>
                <w:right w:val="none" w:sz="0" w:space="0" w:color="auto"/>
              </w:divBdr>
            </w:div>
          </w:divsChild>
        </w:div>
        <w:div w:id="2132825031">
          <w:marLeft w:val="0"/>
          <w:marRight w:val="0"/>
          <w:marTop w:val="0"/>
          <w:marBottom w:val="0"/>
          <w:divBdr>
            <w:top w:val="none" w:sz="0" w:space="0" w:color="auto"/>
            <w:left w:val="none" w:sz="0" w:space="0" w:color="auto"/>
            <w:bottom w:val="none" w:sz="0" w:space="0" w:color="auto"/>
            <w:right w:val="none" w:sz="0" w:space="0" w:color="auto"/>
          </w:divBdr>
          <w:divsChild>
            <w:div w:id="2104375560">
              <w:marLeft w:val="0"/>
              <w:marRight w:val="0"/>
              <w:marTop w:val="0"/>
              <w:marBottom w:val="0"/>
              <w:divBdr>
                <w:top w:val="none" w:sz="0" w:space="0" w:color="auto"/>
                <w:left w:val="none" w:sz="0" w:space="0" w:color="auto"/>
                <w:bottom w:val="none" w:sz="0" w:space="0" w:color="auto"/>
                <w:right w:val="none" w:sz="0" w:space="0" w:color="auto"/>
              </w:divBdr>
            </w:div>
          </w:divsChild>
        </w:div>
        <w:div w:id="1369261242">
          <w:marLeft w:val="0"/>
          <w:marRight w:val="0"/>
          <w:marTop w:val="0"/>
          <w:marBottom w:val="0"/>
          <w:divBdr>
            <w:top w:val="none" w:sz="0" w:space="0" w:color="auto"/>
            <w:left w:val="none" w:sz="0" w:space="0" w:color="auto"/>
            <w:bottom w:val="none" w:sz="0" w:space="0" w:color="auto"/>
            <w:right w:val="none" w:sz="0" w:space="0" w:color="auto"/>
          </w:divBdr>
          <w:divsChild>
            <w:div w:id="650410315">
              <w:marLeft w:val="0"/>
              <w:marRight w:val="0"/>
              <w:marTop w:val="0"/>
              <w:marBottom w:val="0"/>
              <w:divBdr>
                <w:top w:val="none" w:sz="0" w:space="0" w:color="auto"/>
                <w:left w:val="none" w:sz="0" w:space="0" w:color="auto"/>
                <w:bottom w:val="none" w:sz="0" w:space="0" w:color="auto"/>
                <w:right w:val="none" w:sz="0" w:space="0" w:color="auto"/>
              </w:divBdr>
            </w:div>
          </w:divsChild>
        </w:div>
        <w:div w:id="729692869">
          <w:marLeft w:val="0"/>
          <w:marRight w:val="0"/>
          <w:marTop w:val="0"/>
          <w:marBottom w:val="0"/>
          <w:divBdr>
            <w:top w:val="none" w:sz="0" w:space="0" w:color="auto"/>
            <w:left w:val="none" w:sz="0" w:space="0" w:color="auto"/>
            <w:bottom w:val="none" w:sz="0" w:space="0" w:color="auto"/>
            <w:right w:val="none" w:sz="0" w:space="0" w:color="auto"/>
          </w:divBdr>
          <w:divsChild>
            <w:div w:id="926958741">
              <w:marLeft w:val="0"/>
              <w:marRight w:val="0"/>
              <w:marTop w:val="0"/>
              <w:marBottom w:val="0"/>
              <w:divBdr>
                <w:top w:val="none" w:sz="0" w:space="0" w:color="auto"/>
                <w:left w:val="none" w:sz="0" w:space="0" w:color="auto"/>
                <w:bottom w:val="none" w:sz="0" w:space="0" w:color="auto"/>
                <w:right w:val="none" w:sz="0" w:space="0" w:color="auto"/>
              </w:divBdr>
            </w:div>
          </w:divsChild>
        </w:div>
        <w:div w:id="986473193">
          <w:marLeft w:val="0"/>
          <w:marRight w:val="0"/>
          <w:marTop w:val="0"/>
          <w:marBottom w:val="0"/>
          <w:divBdr>
            <w:top w:val="none" w:sz="0" w:space="0" w:color="auto"/>
            <w:left w:val="none" w:sz="0" w:space="0" w:color="auto"/>
            <w:bottom w:val="none" w:sz="0" w:space="0" w:color="auto"/>
            <w:right w:val="none" w:sz="0" w:space="0" w:color="auto"/>
          </w:divBdr>
          <w:divsChild>
            <w:div w:id="1124346321">
              <w:marLeft w:val="0"/>
              <w:marRight w:val="0"/>
              <w:marTop w:val="0"/>
              <w:marBottom w:val="0"/>
              <w:divBdr>
                <w:top w:val="none" w:sz="0" w:space="0" w:color="auto"/>
                <w:left w:val="none" w:sz="0" w:space="0" w:color="auto"/>
                <w:bottom w:val="none" w:sz="0" w:space="0" w:color="auto"/>
                <w:right w:val="none" w:sz="0" w:space="0" w:color="auto"/>
              </w:divBdr>
            </w:div>
          </w:divsChild>
        </w:div>
        <w:div w:id="237443534">
          <w:marLeft w:val="0"/>
          <w:marRight w:val="0"/>
          <w:marTop w:val="0"/>
          <w:marBottom w:val="0"/>
          <w:divBdr>
            <w:top w:val="none" w:sz="0" w:space="0" w:color="auto"/>
            <w:left w:val="none" w:sz="0" w:space="0" w:color="auto"/>
            <w:bottom w:val="none" w:sz="0" w:space="0" w:color="auto"/>
            <w:right w:val="none" w:sz="0" w:space="0" w:color="auto"/>
          </w:divBdr>
          <w:divsChild>
            <w:div w:id="972947897">
              <w:marLeft w:val="0"/>
              <w:marRight w:val="0"/>
              <w:marTop w:val="0"/>
              <w:marBottom w:val="0"/>
              <w:divBdr>
                <w:top w:val="none" w:sz="0" w:space="0" w:color="auto"/>
                <w:left w:val="none" w:sz="0" w:space="0" w:color="auto"/>
                <w:bottom w:val="none" w:sz="0" w:space="0" w:color="auto"/>
                <w:right w:val="none" w:sz="0" w:space="0" w:color="auto"/>
              </w:divBdr>
            </w:div>
          </w:divsChild>
        </w:div>
        <w:div w:id="714238712">
          <w:marLeft w:val="0"/>
          <w:marRight w:val="0"/>
          <w:marTop w:val="0"/>
          <w:marBottom w:val="0"/>
          <w:divBdr>
            <w:top w:val="none" w:sz="0" w:space="0" w:color="auto"/>
            <w:left w:val="none" w:sz="0" w:space="0" w:color="auto"/>
            <w:bottom w:val="none" w:sz="0" w:space="0" w:color="auto"/>
            <w:right w:val="none" w:sz="0" w:space="0" w:color="auto"/>
          </w:divBdr>
          <w:divsChild>
            <w:div w:id="2082867108">
              <w:marLeft w:val="0"/>
              <w:marRight w:val="0"/>
              <w:marTop w:val="0"/>
              <w:marBottom w:val="0"/>
              <w:divBdr>
                <w:top w:val="none" w:sz="0" w:space="0" w:color="auto"/>
                <w:left w:val="none" w:sz="0" w:space="0" w:color="auto"/>
                <w:bottom w:val="none" w:sz="0" w:space="0" w:color="auto"/>
                <w:right w:val="none" w:sz="0" w:space="0" w:color="auto"/>
              </w:divBdr>
            </w:div>
          </w:divsChild>
        </w:div>
        <w:div w:id="1594582087">
          <w:marLeft w:val="0"/>
          <w:marRight w:val="0"/>
          <w:marTop w:val="0"/>
          <w:marBottom w:val="0"/>
          <w:divBdr>
            <w:top w:val="none" w:sz="0" w:space="0" w:color="auto"/>
            <w:left w:val="none" w:sz="0" w:space="0" w:color="auto"/>
            <w:bottom w:val="none" w:sz="0" w:space="0" w:color="auto"/>
            <w:right w:val="none" w:sz="0" w:space="0" w:color="auto"/>
          </w:divBdr>
          <w:divsChild>
            <w:div w:id="1390298746">
              <w:marLeft w:val="0"/>
              <w:marRight w:val="0"/>
              <w:marTop w:val="0"/>
              <w:marBottom w:val="0"/>
              <w:divBdr>
                <w:top w:val="none" w:sz="0" w:space="0" w:color="auto"/>
                <w:left w:val="none" w:sz="0" w:space="0" w:color="auto"/>
                <w:bottom w:val="none" w:sz="0" w:space="0" w:color="auto"/>
                <w:right w:val="none" w:sz="0" w:space="0" w:color="auto"/>
              </w:divBdr>
            </w:div>
          </w:divsChild>
        </w:div>
        <w:div w:id="521210746">
          <w:marLeft w:val="0"/>
          <w:marRight w:val="0"/>
          <w:marTop w:val="0"/>
          <w:marBottom w:val="0"/>
          <w:divBdr>
            <w:top w:val="none" w:sz="0" w:space="0" w:color="auto"/>
            <w:left w:val="none" w:sz="0" w:space="0" w:color="auto"/>
            <w:bottom w:val="none" w:sz="0" w:space="0" w:color="auto"/>
            <w:right w:val="none" w:sz="0" w:space="0" w:color="auto"/>
          </w:divBdr>
          <w:divsChild>
            <w:div w:id="351029637">
              <w:marLeft w:val="0"/>
              <w:marRight w:val="0"/>
              <w:marTop w:val="0"/>
              <w:marBottom w:val="0"/>
              <w:divBdr>
                <w:top w:val="none" w:sz="0" w:space="0" w:color="auto"/>
                <w:left w:val="none" w:sz="0" w:space="0" w:color="auto"/>
                <w:bottom w:val="none" w:sz="0" w:space="0" w:color="auto"/>
                <w:right w:val="none" w:sz="0" w:space="0" w:color="auto"/>
              </w:divBdr>
            </w:div>
          </w:divsChild>
        </w:div>
        <w:div w:id="916863961">
          <w:marLeft w:val="0"/>
          <w:marRight w:val="0"/>
          <w:marTop w:val="0"/>
          <w:marBottom w:val="0"/>
          <w:divBdr>
            <w:top w:val="none" w:sz="0" w:space="0" w:color="auto"/>
            <w:left w:val="none" w:sz="0" w:space="0" w:color="auto"/>
            <w:bottom w:val="none" w:sz="0" w:space="0" w:color="auto"/>
            <w:right w:val="none" w:sz="0" w:space="0" w:color="auto"/>
          </w:divBdr>
          <w:divsChild>
            <w:div w:id="1561483008">
              <w:marLeft w:val="0"/>
              <w:marRight w:val="0"/>
              <w:marTop w:val="0"/>
              <w:marBottom w:val="0"/>
              <w:divBdr>
                <w:top w:val="none" w:sz="0" w:space="0" w:color="auto"/>
                <w:left w:val="none" w:sz="0" w:space="0" w:color="auto"/>
                <w:bottom w:val="none" w:sz="0" w:space="0" w:color="auto"/>
                <w:right w:val="none" w:sz="0" w:space="0" w:color="auto"/>
              </w:divBdr>
            </w:div>
          </w:divsChild>
        </w:div>
        <w:div w:id="421071288">
          <w:marLeft w:val="0"/>
          <w:marRight w:val="0"/>
          <w:marTop w:val="0"/>
          <w:marBottom w:val="0"/>
          <w:divBdr>
            <w:top w:val="none" w:sz="0" w:space="0" w:color="auto"/>
            <w:left w:val="none" w:sz="0" w:space="0" w:color="auto"/>
            <w:bottom w:val="none" w:sz="0" w:space="0" w:color="auto"/>
            <w:right w:val="none" w:sz="0" w:space="0" w:color="auto"/>
          </w:divBdr>
          <w:divsChild>
            <w:div w:id="158810491">
              <w:marLeft w:val="0"/>
              <w:marRight w:val="0"/>
              <w:marTop w:val="0"/>
              <w:marBottom w:val="0"/>
              <w:divBdr>
                <w:top w:val="none" w:sz="0" w:space="0" w:color="auto"/>
                <w:left w:val="none" w:sz="0" w:space="0" w:color="auto"/>
                <w:bottom w:val="none" w:sz="0" w:space="0" w:color="auto"/>
                <w:right w:val="none" w:sz="0" w:space="0" w:color="auto"/>
              </w:divBdr>
            </w:div>
          </w:divsChild>
        </w:div>
        <w:div w:id="818575497">
          <w:marLeft w:val="0"/>
          <w:marRight w:val="0"/>
          <w:marTop w:val="0"/>
          <w:marBottom w:val="0"/>
          <w:divBdr>
            <w:top w:val="none" w:sz="0" w:space="0" w:color="auto"/>
            <w:left w:val="none" w:sz="0" w:space="0" w:color="auto"/>
            <w:bottom w:val="none" w:sz="0" w:space="0" w:color="auto"/>
            <w:right w:val="none" w:sz="0" w:space="0" w:color="auto"/>
          </w:divBdr>
          <w:divsChild>
            <w:div w:id="14393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15">
      <w:bodyDiv w:val="1"/>
      <w:marLeft w:val="0"/>
      <w:marRight w:val="0"/>
      <w:marTop w:val="0"/>
      <w:marBottom w:val="0"/>
      <w:divBdr>
        <w:top w:val="none" w:sz="0" w:space="0" w:color="auto"/>
        <w:left w:val="none" w:sz="0" w:space="0" w:color="auto"/>
        <w:bottom w:val="none" w:sz="0" w:space="0" w:color="auto"/>
        <w:right w:val="none" w:sz="0" w:space="0" w:color="auto"/>
      </w:divBdr>
      <w:divsChild>
        <w:div w:id="806356156">
          <w:marLeft w:val="547"/>
          <w:marRight w:val="0"/>
          <w:marTop w:val="0"/>
          <w:marBottom w:val="0"/>
          <w:divBdr>
            <w:top w:val="none" w:sz="0" w:space="0" w:color="auto"/>
            <w:left w:val="none" w:sz="0" w:space="0" w:color="auto"/>
            <w:bottom w:val="none" w:sz="0" w:space="0" w:color="auto"/>
            <w:right w:val="none" w:sz="0" w:space="0" w:color="auto"/>
          </w:divBdr>
        </w:div>
        <w:div w:id="1108888031">
          <w:marLeft w:val="677"/>
          <w:marRight w:val="0"/>
          <w:marTop w:val="0"/>
          <w:marBottom w:val="0"/>
          <w:divBdr>
            <w:top w:val="none" w:sz="0" w:space="0" w:color="auto"/>
            <w:left w:val="none" w:sz="0" w:space="0" w:color="auto"/>
            <w:bottom w:val="none" w:sz="0" w:space="0" w:color="auto"/>
            <w:right w:val="none" w:sz="0" w:space="0" w:color="auto"/>
          </w:divBdr>
        </w:div>
        <w:div w:id="1160927234">
          <w:marLeft w:val="547"/>
          <w:marRight w:val="0"/>
          <w:marTop w:val="0"/>
          <w:marBottom w:val="0"/>
          <w:divBdr>
            <w:top w:val="none" w:sz="0" w:space="0" w:color="auto"/>
            <w:left w:val="none" w:sz="0" w:space="0" w:color="auto"/>
            <w:bottom w:val="none" w:sz="0" w:space="0" w:color="auto"/>
            <w:right w:val="none" w:sz="0" w:space="0" w:color="auto"/>
          </w:divBdr>
        </w:div>
        <w:div w:id="1842424532">
          <w:marLeft w:val="547"/>
          <w:marRight w:val="0"/>
          <w:marTop w:val="0"/>
          <w:marBottom w:val="0"/>
          <w:divBdr>
            <w:top w:val="none" w:sz="0" w:space="0" w:color="auto"/>
            <w:left w:val="none" w:sz="0" w:space="0" w:color="auto"/>
            <w:bottom w:val="none" w:sz="0" w:space="0" w:color="auto"/>
            <w:right w:val="none" w:sz="0" w:space="0" w:color="auto"/>
          </w:divBdr>
        </w:div>
        <w:div w:id="1969318547">
          <w:marLeft w:val="547"/>
          <w:marRight w:val="0"/>
          <w:marTop w:val="0"/>
          <w:marBottom w:val="0"/>
          <w:divBdr>
            <w:top w:val="none" w:sz="0" w:space="0" w:color="auto"/>
            <w:left w:val="none" w:sz="0" w:space="0" w:color="auto"/>
            <w:bottom w:val="none" w:sz="0" w:space="0" w:color="auto"/>
            <w:right w:val="none" w:sz="0" w:space="0" w:color="auto"/>
          </w:divBdr>
        </w:div>
        <w:div w:id="1995058936">
          <w:marLeft w:val="547"/>
          <w:marRight w:val="0"/>
          <w:marTop w:val="0"/>
          <w:marBottom w:val="0"/>
          <w:divBdr>
            <w:top w:val="none" w:sz="0" w:space="0" w:color="auto"/>
            <w:left w:val="none" w:sz="0" w:space="0" w:color="auto"/>
            <w:bottom w:val="none" w:sz="0" w:space="0" w:color="auto"/>
            <w:right w:val="none" w:sz="0" w:space="0" w:color="auto"/>
          </w:divBdr>
        </w:div>
      </w:divsChild>
    </w:div>
    <w:div w:id="165677816">
      <w:bodyDiv w:val="1"/>
      <w:marLeft w:val="0"/>
      <w:marRight w:val="0"/>
      <w:marTop w:val="0"/>
      <w:marBottom w:val="0"/>
      <w:divBdr>
        <w:top w:val="none" w:sz="0" w:space="0" w:color="auto"/>
        <w:left w:val="none" w:sz="0" w:space="0" w:color="auto"/>
        <w:bottom w:val="none" w:sz="0" w:space="0" w:color="auto"/>
        <w:right w:val="none" w:sz="0" w:space="0" w:color="auto"/>
      </w:divBdr>
      <w:divsChild>
        <w:div w:id="811213113">
          <w:marLeft w:val="-5805"/>
          <w:marRight w:val="0"/>
          <w:marTop w:val="0"/>
          <w:marBottom w:val="0"/>
          <w:divBdr>
            <w:top w:val="none" w:sz="0" w:space="0" w:color="auto"/>
            <w:left w:val="none" w:sz="0" w:space="0" w:color="auto"/>
            <w:bottom w:val="none" w:sz="0" w:space="0" w:color="auto"/>
            <w:right w:val="none" w:sz="0" w:space="0" w:color="auto"/>
          </w:divBdr>
          <w:divsChild>
            <w:div w:id="2106264334">
              <w:marLeft w:val="0"/>
              <w:marRight w:val="0"/>
              <w:marTop w:val="0"/>
              <w:marBottom w:val="0"/>
              <w:divBdr>
                <w:top w:val="none" w:sz="0" w:space="0" w:color="auto"/>
                <w:left w:val="none" w:sz="0" w:space="0" w:color="auto"/>
                <w:bottom w:val="none" w:sz="0" w:space="0" w:color="auto"/>
                <w:right w:val="none" w:sz="0" w:space="0" w:color="auto"/>
              </w:divBdr>
              <w:divsChild>
                <w:div w:id="259260613">
                  <w:marLeft w:val="0"/>
                  <w:marRight w:val="0"/>
                  <w:marTop w:val="0"/>
                  <w:marBottom w:val="0"/>
                  <w:divBdr>
                    <w:top w:val="none" w:sz="0" w:space="0" w:color="auto"/>
                    <w:left w:val="none" w:sz="0" w:space="0" w:color="auto"/>
                    <w:bottom w:val="none" w:sz="0" w:space="0" w:color="auto"/>
                    <w:right w:val="single" w:sz="6" w:space="6" w:color="C3CDC8"/>
                  </w:divBdr>
                </w:div>
              </w:divsChild>
            </w:div>
          </w:divsChild>
        </w:div>
      </w:divsChild>
    </w:div>
    <w:div w:id="172378202">
      <w:bodyDiv w:val="1"/>
      <w:marLeft w:val="0"/>
      <w:marRight w:val="0"/>
      <w:marTop w:val="0"/>
      <w:marBottom w:val="0"/>
      <w:divBdr>
        <w:top w:val="none" w:sz="0" w:space="0" w:color="auto"/>
        <w:left w:val="none" w:sz="0" w:space="0" w:color="auto"/>
        <w:bottom w:val="none" w:sz="0" w:space="0" w:color="auto"/>
        <w:right w:val="none" w:sz="0" w:space="0" w:color="auto"/>
      </w:divBdr>
      <w:divsChild>
        <w:div w:id="870412975">
          <w:marLeft w:val="0"/>
          <w:marRight w:val="0"/>
          <w:marTop w:val="0"/>
          <w:marBottom w:val="0"/>
          <w:divBdr>
            <w:top w:val="none" w:sz="0" w:space="0" w:color="auto"/>
            <w:left w:val="none" w:sz="0" w:space="0" w:color="auto"/>
            <w:bottom w:val="none" w:sz="0" w:space="0" w:color="auto"/>
            <w:right w:val="none" w:sz="0" w:space="0" w:color="auto"/>
          </w:divBdr>
          <w:divsChild>
            <w:div w:id="1483543896">
              <w:marLeft w:val="0"/>
              <w:marRight w:val="0"/>
              <w:marTop w:val="0"/>
              <w:marBottom w:val="0"/>
              <w:divBdr>
                <w:top w:val="none" w:sz="0" w:space="0" w:color="auto"/>
                <w:left w:val="none" w:sz="0" w:space="0" w:color="auto"/>
                <w:bottom w:val="none" w:sz="0" w:space="0" w:color="auto"/>
                <w:right w:val="none" w:sz="0" w:space="0" w:color="auto"/>
              </w:divBdr>
            </w:div>
            <w:div w:id="1666282849">
              <w:marLeft w:val="0"/>
              <w:marRight w:val="0"/>
              <w:marTop w:val="0"/>
              <w:marBottom w:val="0"/>
              <w:divBdr>
                <w:top w:val="none" w:sz="0" w:space="0" w:color="auto"/>
                <w:left w:val="none" w:sz="0" w:space="0" w:color="auto"/>
                <w:bottom w:val="none" w:sz="0" w:space="0" w:color="auto"/>
                <w:right w:val="none" w:sz="0" w:space="0" w:color="auto"/>
              </w:divBdr>
            </w:div>
          </w:divsChild>
        </w:div>
        <w:div w:id="968166907">
          <w:marLeft w:val="0"/>
          <w:marRight w:val="0"/>
          <w:marTop w:val="0"/>
          <w:marBottom w:val="0"/>
          <w:divBdr>
            <w:top w:val="none" w:sz="0" w:space="0" w:color="auto"/>
            <w:left w:val="none" w:sz="0" w:space="0" w:color="auto"/>
            <w:bottom w:val="none" w:sz="0" w:space="0" w:color="auto"/>
            <w:right w:val="none" w:sz="0" w:space="0" w:color="auto"/>
          </w:divBdr>
          <w:divsChild>
            <w:div w:id="1114519077">
              <w:marLeft w:val="0"/>
              <w:marRight w:val="0"/>
              <w:marTop w:val="0"/>
              <w:marBottom w:val="0"/>
              <w:divBdr>
                <w:top w:val="none" w:sz="0" w:space="0" w:color="auto"/>
                <w:left w:val="none" w:sz="0" w:space="0" w:color="auto"/>
                <w:bottom w:val="none" w:sz="0" w:space="0" w:color="auto"/>
                <w:right w:val="none" w:sz="0" w:space="0" w:color="auto"/>
              </w:divBdr>
            </w:div>
          </w:divsChild>
        </w:div>
        <w:div w:id="1145198203">
          <w:marLeft w:val="0"/>
          <w:marRight w:val="0"/>
          <w:marTop w:val="0"/>
          <w:marBottom w:val="0"/>
          <w:divBdr>
            <w:top w:val="none" w:sz="0" w:space="0" w:color="auto"/>
            <w:left w:val="none" w:sz="0" w:space="0" w:color="auto"/>
            <w:bottom w:val="none" w:sz="0" w:space="0" w:color="auto"/>
            <w:right w:val="none" w:sz="0" w:space="0" w:color="auto"/>
          </w:divBdr>
          <w:divsChild>
            <w:div w:id="7522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937">
      <w:bodyDiv w:val="1"/>
      <w:marLeft w:val="0"/>
      <w:marRight w:val="0"/>
      <w:marTop w:val="0"/>
      <w:marBottom w:val="0"/>
      <w:divBdr>
        <w:top w:val="none" w:sz="0" w:space="0" w:color="auto"/>
        <w:left w:val="none" w:sz="0" w:space="0" w:color="auto"/>
        <w:bottom w:val="none" w:sz="0" w:space="0" w:color="auto"/>
        <w:right w:val="none" w:sz="0" w:space="0" w:color="auto"/>
      </w:divBdr>
    </w:div>
    <w:div w:id="180243933">
      <w:bodyDiv w:val="1"/>
      <w:marLeft w:val="0"/>
      <w:marRight w:val="0"/>
      <w:marTop w:val="0"/>
      <w:marBottom w:val="0"/>
      <w:divBdr>
        <w:top w:val="none" w:sz="0" w:space="0" w:color="auto"/>
        <w:left w:val="none" w:sz="0" w:space="0" w:color="auto"/>
        <w:bottom w:val="none" w:sz="0" w:space="0" w:color="auto"/>
        <w:right w:val="none" w:sz="0" w:space="0" w:color="auto"/>
      </w:divBdr>
      <w:divsChild>
        <w:div w:id="208567562">
          <w:marLeft w:val="0"/>
          <w:marRight w:val="0"/>
          <w:marTop w:val="0"/>
          <w:marBottom w:val="0"/>
          <w:divBdr>
            <w:top w:val="none" w:sz="0" w:space="0" w:color="auto"/>
            <w:left w:val="none" w:sz="0" w:space="0" w:color="auto"/>
            <w:bottom w:val="none" w:sz="0" w:space="0" w:color="auto"/>
            <w:right w:val="none" w:sz="0" w:space="0" w:color="auto"/>
          </w:divBdr>
          <w:divsChild>
            <w:div w:id="205214609">
              <w:marLeft w:val="-75"/>
              <w:marRight w:val="0"/>
              <w:marTop w:val="30"/>
              <w:marBottom w:val="30"/>
              <w:divBdr>
                <w:top w:val="none" w:sz="0" w:space="0" w:color="auto"/>
                <w:left w:val="none" w:sz="0" w:space="0" w:color="auto"/>
                <w:bottom w:val="none" w:sz="0" w:space="0" w:color="auto"/>
                <w:right w:val="none" w:sz="0" w:space="0" w:color="auto"/>
              </w:divBdr>
              <w:divsChild>
                <w:div w:id="137309517">
                  <w:marLeft w:val="0"/>
                  <w:marRight w:val="0"/>
                  <w:marTop w:val="0"/>
                  <w:marBottom w:val="0"/>
                  <w:divBdr>
                    <w:top w:val="none" w:sz="0" w:space="0" w:color="auto"/>
                    <w:left w:val="none" w:sz="0" w:space="0" w:color="auto"/>
                    <w:bottom w:val="none" w:sz="0" w:space="0" w:color="auto"/>
                    <w:right w:val="none" w:sz="0" w:space="0" w:color="auto"/>
                  </w:divBdr>
                  <w:divsChild>
                    <w:div w:id="6560507">
                      <w:marLeft w:val="0"/>
                      <w:marRight w:val="0"/>
                      <w:marTop w:val="0"/>
                      <w:marBottom w:val="0"/>
                      <w:divBdr>
                        <w:top w:val="none" w:sz="0" w:space="0" w:color="auto"/>
                        <w:left w:val="none" w:sz="0" w:space="0" w:color="auto"/>
                        <w:bottom w:val="none" w:sz="0" w:space="0" w:color="auto"/>
                        <w:right w:val="none" w:sz="0" w:space="0" w:color="auto"/>
                      </w:divBdr>
                    </w:div>
                    <w:div w:id="792594361">
                      <w:marLeft w:val="0"/>
                      <w:marRight w:val="0"/>
                      <w:marTop w:val="0"/>
                      <w:marBottom w:val="0"/>
                      <w:divBdr>
                        <w:top w:val="none" w:sz="0" w:space="0" w:color="auto"/>
                        <w:left w:val="none" w:sz="0" w:space="0" w:color="auto"/>
                        <w:bottom w:val="none" w:sz="0" w:space="0" w:color="auto"/>
                        <w:right w:val="none" w:sz="0" w:space="0" w:color="auto"/>
                      </w:divBdr>
                    </w:div>
                    <w:div w:id="1444685720">
                      <w:marLeft w:val="0"/>
                      <w:marRight w:val="0"/>
                      <w:marTop w:val="0"/>
                      <w:marBottom w:val="0"/>
                      <w:divBdr>
                        <w:top w:val="none" w:sz="0" w:space="0" w:color="auto"/>
                        <w:left w:val="none" w:sz="0" w:space="0" w:color="auto"/>
                        <w:bottom w:val="none" w:sz="0" w:space="0" w:color="auto"/>
                        <w:right w:val="none" w:sz="0" w:space="0" w:color="auto"/>
                      </w:divBdr>
                    </w:div>
                  </w:divsChild>
                </w:div>
                <w:div w:id="154761578">
                  <w:marLeft w:val="0"/>
                  <w:marRight w:val="0"/>
                  <w:marTop w:val="0"/>
                  <w:marBottom w:val="0"/>
                  <w:divBdr>
                    <w:top w:val="none" w:sz="0" w:space="0" w:color="auto"/>
                    <w:left w:val="none" w:sz="0" w:space="0" w:color="auto"/>
                    <w:bottom w:val="none" w:sz="0" w:space="0" w:color="auto"/>
                    <w:right w:val="none" w:sz="0" w:space="0" w:color="auto"/>
                  </w:divBdr>
                  <w:divsChild>
                    <w:div w:id="1483690754">
                      <w:marLeft w:val="0"/>
                      <w:marRight w:val="0"/>
                      <w:marTop w:val="0"/>
                      <w:marBottom w:val="0"/>
                      <w:divBdr>
                        <w:top w:val="none" w:sz="0" w:space="0" w:color="auto"/>
                        <w:left w:val="none" w:sz="0" w:space="0" w:color="auto"/>
                        <w:bottom w:val="none" w:sz="0" w:space="0" w:color="auto"/>
                        <w:right w:val="none" w:sz="0" w:space="0" w:color="auto"/>
                      </w:divBdr>
                    </w:div>
                  </w:divsChild>
                </w:div>
                <w:div w:id="212543940">
                  <w:marLeft w:val="0"/>
                  <w:marRight w:val="0"/>
                  <w:marTop w:val="0"/>
                  <w:marBottom w:val="0"/>
                  <w:divBdr>
                    <w:top w:val="none" w:sz="0" w:space="0" w:color="auto"/>
                    <w:left w:val="none" w:sz="0" w:space="0" w:color="auto"/>
                    <w:bottom w:val="none" w:sz="0" w:space="0" w:color="auto"/>
                    <w:right w:val="none" w:sz="0" w:space="0" w:color="auto"/>
                  </w:divBdr>
                  <w:divsChild>
                    <w:div w:id="672295580">
                      <w:marLeft w:val="0"/>
                      <w:marRight w:val="0"/>
                      <w:marTop w:val="0"/>
                      <w:marBottom w:val="0"/>
                      <w:divBdr>
                        <w:top w:val="none" w:sz="0" w:space="0" w:color="auto"/>
                        <w:left w:val="none" w:sz="0" w:space="0" w:color="auto"/>
                        <w:bottom w:val="none" w:sz="0" w:space="0" w:color="auto"/>
                        <w:right w:val="none" w:sz="0" w:space="0" w:color="auto"/>
                      </w:divBdr>
                    </w:div>
                  </w:divsChild>
                </w:div>
                <w:div w:id="329481682">
                  <w:marLeft w:val="0"/>
                  <w:marRight w:val="0"/>
                  <w:marTop w:val="0"/>
                  <w:marBottom w:val="0"/>
                  <w:divBdr>
                    <w:top w:val="none" w:sz="0" w:space="0" w:color="auto"/>
                    <w:left w:val="none" w:sz="0" w:space="0" w:color="auto"/>
                    <w:bottom w:val="none" w:sz="0" w:space="0" w:color="auto"/>
                    <w:right w:val="none" w:sz="0" w:space="0" w:color="auto"/>
                  </w:divBdr>
                  <w:divsChild>
                    <w:div w:id="1476331314">
                      <w:marLeft w:val="0"/>
                      <w:marRight w:val="0"/>
                      <w:marTop w:val="0"/>
                      <w:marBottom w:val="0"/>
                      <w:divBdr>
                        <w:top w:val="none" w:sz="0" w:space="0" w:color="auto"/>
                        <w:left w:val="none" w:sz="0" w:space="0" w:color="auto"/>
                        <w:bottom w:val="none" w:sz="0" w:space="0" w:color="auto"/>
                        <w:right w:val="none" w:sz="0" w:space="0" w:color="auto"/>
                      </w:divBdr>
                    </w:div>
                  </w:divsChild>
                </w:div>
                <w:div w:id="476533800">
                  <w:marLeft w:val="0"/>
                  <w:marRight w:val="0"/>
                  <w:marTop w:val="0"/>
                  <w:marBottom w:val="0"/>
                  <w:divBdr>
                    <w:top w:val="none" w:sz="0" w:space="0" w:color="auto"/>
                    <w:left w:val="none" w:sz="0" w:space="0" w:color="auto"/>
                    <w:bottom w:val="none" w:sz="0" w:space="0" w:color="auto"/>
                    <w:right w:val="none" w:sz="0" w:space="0" w:color="auto"/>
                  </w:divBdr>
                  <w:divsChild>
                    <w:div w:id="1260218983">
                      <w:marLeft w:val="0"/>
                      <w:marRight w:val="0"/>
                      <w:marTop w:val="0"/>
                      <w:marBottom w:val="0"/>
                      <w:divBdr>
                        <w:top w:val="none" w:sz="0" w:space="0" w:color="auto"/>
                        <w:left w:val="none" w:sz="0" w:space="0" w:color="auto"/>
                        <w:bottom w:val="none" w:sz="0" w:space="0" w:color="auto"/>
                        <w:right w:val="none" w:sz="0" w:space="0" w:color="auto"/>
                      </w:divBdr>
                    </w:div>
                  </w:divsChild>
                </w:div>
                <w:div w:id="502673159">
                  <w:marLeft w:val="0"/>
                  <w:marRight w:val="0"/>
                  <w:marTop w:val="0"/>
                  <w:marBottom w:val="0"/>
                  <w:divBdr>
                    <w:top w:val="none" w:sz="0" w:space="0" w:color="auto"/>
                    <w:left w:val="none" w:sz="0" w:space="0" w:color="auto"/>
                    <w:bottom w:val="none" w:sz="0" w:space="0" w:color="auto"/>
                    <w:right w:val="none" w:sz="0" w:space="0" w:color="auto"/>
                  </w:divBdr>
                  <w:divsChild>
                    <w:div w:id="1191527963">
                      <w:marLeft w:val="0"/>
                      <w:marRight w:val="0"/>
                      <w:marTop w:val="0"/>
                      <w:marBottom w:val="0"/>
                      <w:divBdr>
                        <w:top w:val="none" w:sz="0" w:space="0" w:color="auto"/>
                        <w:left w:val="none" w:sz="0" w:space="0" w:color="auto"/>
                        <w:bottom w:val="none" w:sz="0" w:space="0" w:color="auto"/>
                        <w:right w:val="none" w:sz="0" w:space="0" w:color="auto"/>
                      </w:divBdr>
                    </w:div>
                  </w:divsChild>
                </w:div>
                <w:div w:id="510877008">
                  <w:marLeft w:val="0"/>
                  <w:marRight w:val="0"/>
                  <w:marTop w:val="0"/>
                  <w:marBottom w:val="0"/>
                  <w:divBdr>
                    <w:top w:val="none" w:sz="0" w:space="0" w:color="auto"/>
                    <w:left w:val="none" w:sz="0" w:space="0" w:color="auto"/>
                    <w:bottom w:val="none" w:sz="0" w:space="0" w:color="auto"/>
                    <w:right w:val="none" w:sz="0" w:space="0" w:color="auto"/>
                  </w:divBdr>
                  <w:divsChild>
                    <w:div w:id="1442530116">
                      <w:marLeft w:val="0"/>
                      <w:marRight w:val="0"/>
                      <w:marTop w:val="0"/>
                      <w:marBottom w:val="0"/>
                      <w:divBdr>
                        <w:top w:val="none" w:sz="0" w:space="0" w:color="auto"/>
                        <w:left w:val="none" w:sz="0" w:space="0" w:color="auto"/>
                        <w:bottom w:val="none" w:sz="0" w:space="0" w:color="auto"/>
                        <w:right w:val="none" w:sz="0" w:space="0" w:color="auto"/>
                      </w:divBdr>
                    </w:div>
                  </w:divsChild>
                </w:div>
                <w:div w:id="537670173">
                  <w:marLeft w:val="0"/>
                  <w:marRight w:val="0"/>
                  <w:marTop w:val="0"/>
                  <w:marBottom w:val="0"/>
                  <w:divBdr>
                    <w:top w:val="none" w:sz="0" w:space="0" w:color="auto"/>
                    <w:left w:val="none" w:sz="0" w:space="0" w:color="auto"/>
                    <w:bottom w:val="none" w:sz="0" w:space="0" w:color="auto"/>
                    <w:right w:val="none" w:sz="0" w:space="0" w:color="auto"/>
                  </w:divBdr>
                  <w:divsChild>
                    <w:div w:id="816842319">
                      <w:marLeft w:val="0"/>
                      <w:marRight w:val="0"/>
                      <w:marTop w:val="0"/>
                      <w:marBottom w:val="0"/>
                      <w:divBdr>
                        <w:top w:val="none" w:sz="0" w:space="0" w:color="auto"/>
                        <w:left w:val="none" w:sz="0" w:space="0" w:color="auto"/>
                        <w:bottom w:val="none" w:sz="0" w:space="0" w:color="auto"/>
                        <w:right w:val="none" w:sz="0" w:space="0" w:color="auto"/>
                      </w:divBdr>
                    </w:div>
                  </w:divsChild>
                </w:div>
                <w:div w:id="556160056">
                  <w:marLeft w:val="0"/>
                  <w:marRight w:val="0"/>
                  <w:marTop w:val="0"/>
                  <w:marBottom w:val="0"/>
                  <w:divBdr>
                    <w:top w:val="none" w:sz="0" w:space="0" w:color="auto"/>
                    <w:left w:val="none" w:sz="0" w:space="0" w:color="auto"/>
                    <w:bottom w:val="none" w:sz="0" w:space="0" w:color="auto"/>
                    <w:right w:val="none" w:sz="0" w:space="0" w:color="auto"/>
                  </w:divBdr>
                  <w:divsChild>
                    <w:div w:id="389303592">
                      <w:marLeft w:val="0"/>
                      <w:marRight w:val="0"/>
                      <w:marTop w:val="0"/>
                      <w:marBottom w:val="0"/>
                      <w:divBdr>
                        <w:top w:val="none" w:sz="0" w:space="0" w:color="auto"/>
                        <w:left w:val="none" w:sz="0" w:space="0" w:color="auto"/>
                        <w:bottom w:val="none" w:sz="0" w:space="0" w:color="auto"/>
                        <w:right w:val="none" w:sz="0" w:space="0" w:color="auto"/>
                      </w:divBdr>
                    </w:div>
                  </w:divsChild>
                </w:div>
                <w:div w:id="569582238">
                  <w:marLeft w:val="0"/>
                  <w:marRight w:val="0"/>
                  <w:marTop w:val="0"/>
                  <w:marBottom w:val="0"/>
                  <w:divBdr>
                    <w:top w:val="none" w:sz="0" w:space="0" w:color="auto"/>
                    <w:left w:val="none" w:sz="0" w:space="0" w:color="auto"/>
                    <w:bottom w:val="none" w:sz="0" w:space="0" w:color="auto"/>
                    <w:right w:val="none" w:sz="0" w:space="0" w:color="auto"/>
                  </w:divBdr>
                  <w:divsChild>
                    <w:div w:id="228082723">
                      <w:marLeft w:val="0"/>
                      <w:marRight w:val="0"/>
                      <w:marTop w:val="0"/>
                      <w:marBottom w:val="0"/>
                      <w:divBdr>
                        <w:top w:val="none" w:sz="0" w:space="0" w:color="auto"/>
                        <w:left w:val="none" w:sz="0" w:space="0" w:color="auto"/>
                        <w:bottom w:val="none" w:sz="0" w:space="0" w:color="auto"/>
                        <w:right w:val="none" w:sz="0" w:space="0" w:color="auto"/>
                      </w:divBdr>
                    </w:div>
                  </w:divsChild>
                </w:div>
                <w:div w:id="593123723">
                  <w:marLeft w:val="0"/>
                  <w:marRight w:val="0"/>
                  <w:marTop w:val="0"/>
                  <w:marBottom w:val="0"/>
                  <w:divBdr>
                    <w:top w:val="none" w:sz="0" w:space="0" w:color="auto"/>
                    <w:left w:val="none" w:sz="0" w:space="0" w:color="auto"/>
                    <w:bottom w:val="none" w:sz="0" w:space="0" w:color="auto"/>
                    <w:right w:val="none" w:sz="0" w:space="0" w:color="auto"/>
                  </w:divBdr>
                  <w:divsChild>
                    <w:div w:id="1354107802">
                      <w:marLeft w:val="0"/>
                      <w:marRight w:val="0"/>
                      <w:marTop w:val="0"/>
                      <w:marBottom w:val="0"/>
                      <w:divBdr>
                        <w:top w:val="none" w:sz="0" w:space="0" w:color="auto"/>
                        <w:left w:val="none" w:sz="0" w:space="0" w:color="auto"/>
                        <w:bottom w:val="none" w:sz="0" w:space="0" w:color="auto"/>
                        <w:right w:val="none" w:sz="0" w:space="0" w:color="auto"/>
                      </w:divBdr>
                    </w:div>
                  </w:divsChild>
                </w:div>
                <w:div w:id="621303575">
                  <w:marLeft w:val="0"/>
                  <w:marRight w:val="0"/>
                  <w:marTop w:val="0"/>
                  <w:marBottom w:val="0"/>
                  <w:divBdr>
                    <w:top w:val="none" w:sz="0" w:space="0" w:color="auto"/>
                    <w:left w:val="none" w:sz="0" w:space="0" w:color="auto"/>
                    <w:bottom w:val="none" w:sz="0" w:space="0" w:color="auto"/>
                    <w:right w:val="none" w:sz="0" w:space="0" w:color="auto"/>
                  </w:divBdr>
                  <w:divsChild>
                    <w:div w:id="1535188725">
                      <w:marLeft w:val="0"/>
                      <w:marRight w:val="0"/>
                      <w:marTop w:val="0"/>
                      <w:marBottom w:val="0"/>
                      <w:divBdr>
                        <w:top w:val="none" w:sz="0" w:space="0" w:color="auto"/>
                        <w:left w:val="none" w:sz="0" w:space="0" w:color="auto"/>
                        <w:bottom w:val="none" w:sz="0" w:space="0" w:color="auto"/>
                        <w:right w:val="none" w:sz="0" w:space="0" w:color="auto"/>
                      </w:divBdr>
                    </w:div>
                  </w:divsChild>
                </w:div>
                <w:div w:id="687606249">
                  <w:marLeft w:val="0"/>
                  <w:marRight w:val="0"/>
                  <w:marTop w:val="0"/>
                  <w:marBottom w:val="0"/>
                  <w:divBdr>
                    <w:top w:val="none" w:sz="0" w:space="0" w:color="auto"/>
                    <w:left w:val="none" w:sz="0" w:space="0" w:color="auto"/>
                    <w:bottom w:val="none" w:sz="0" w:space="0" w:color="auto"/>
                    <w:right w:val="none" w:sz="0" w:space="0" w:color="auto"/>
                  </w:divBdr>
                  <w:divsChild>
                    <w:div w:id="1998074311">
                      <w:marLeft w:val="0"/>
                      <w:marRight w:val="0"/>
                      <w:marTop w:val="0"/>
                      <w:marBottom w:val="0"/>
                      <w:divBdr>
                        <w:top w:val="none" w:sz="0" w:space="0" w:color="auto"/>
                        <w:left w:val="none" w:sz="0" w:space="0" w:color="auto"/>
                        <w:bottom w:val="none" w:sz="0" w:space="0" w:color="auto"/>
                        <w:right w:val="none" w:sz="0" w:space="0" w:color="auto"/>
                      </w:divBdr>
                    </w:div>
                  </w:divsChild>
                </w:div>
                <w:div w:id="746154891">
                  <w:marLeft w:val="0"/>
                  <w:marRight w:val="0"/>
                  <w:marTop w:val="0"/>
                  <w:marBottom w:val="0"/>
                  <w:divBdr>
                    <w:top w:val="none" w:sz="0" w:space="0" w:color="auto"/>
                    <w:left w:val="none" w:sz="0" w:space="0" w:color="auto"/>
                    <w:bottom w:val="none" w:sz="0" w:space="0" w:color="auto"/>
                    <w:right w:val="none" w:sz="0" w:space="0" w:color="auto"/>
                  </w:divBdr>
                  <w:divsChild>
                    <w:div w:id="2057897475">
                      <w:marLeft w:val="0"/>
                      <w:marRight w:val="0"/>
                      <w:marTop w:val="0"/>
                      <w:marBottom w:val="0"/>
                      <w:divBdr>
                        <w:top w:val="none" w:sz="0" w:space="0" w:color="auto"/>
                        <w:left w:val="none" w:sz="0" w:space="0" w:color="auto"/>
                        <w:bottom w:val="none" w:sz="0" w:space="0" w:color="auto"/>
                        <w:right w:val="none" w:sz="0" w:space="0" w:color="auto"/>
                      </w:divBdr>
                    </w:div>
                  </w:divsChild>
                </w:div>
                <w:div w:id="794980036">
                  <w:marLeft w:val="0"/>
                  <w:marRight w:val="0"/>
                  <w:marTop w:val="0"/>
                  <w:marBottom w:val="0"/>
                  <w:divBdr>
                    <w:top w:val="none" w:sz="0" w:space="0" w:color="auto"/>
                    <w:left w:val="none" w:sz="0" w:space="0" w:color="auto"/>
                    <w:bottom w:val="none" w:sz="0" w:space="0" w:color="auto"/>
                    <w:right w:val="none" w:sz="0" w:space="0" w:color="auto"/>
                  </w:divBdr>
                  <w:divsChild>
                    <w:div w:id="151677530">
                      <w:marLeft w:val="0"/>
                      <w:marRight w:val="0"/>
                      <w:marTop w:val="0"/>
                      <w:marBottom w:val="0"/>
                      <w:divBdr>
                        <w:top w:val="none" w:sz="0" w:space="0" w:color="auto"/>
                        <w:left w:val="none" w:sz="0" w:space="0" w:color="auto"/>
                        <w:bottom w:val="none" w:sz="0" w:space="0" w:color="auto"/>
                        <w:right w:val="none" w:sz="0" w:space="0" w:color="auto"/>
                      </w:divBdr>
                    </w:div>
                  </w:divsChild>
                </w:div>
                <w:div w:id="876428086">
                  <w:marLeft w:val="0"/>
                  <w:marRight w:val="0"/>
                  <w:marTop w:val="0"/>
                  <w:marBottom w:val="0"/>
                  <w:divBdr>
                    <w:top w:val="none" w:sz="0" w:space="0" w:color="auto"/>
                    <w:left w:val="none" w:sz="0" w:space="0" w:color="auto"/>
                    <w:bottom w:val="none" w:sz="0" w:space="0" w:color="auto"/>
                    <w:right w:val="none" w:sz="0" w:space="0" w:color="auto"/>
                  </w:divBdr>
                  <w:divsChild>
                    <w:div w:id="474103283">
                      <w:marLeft w:val="0"/>
                      <w:marRight w:val="0"/>
                      <w:marTop w:val="0"/>
                      <w:marBottom w:val="0"/>
                      <w:divBdr>
                        <w:top w:val="none" w:sz="0" w:space="0" w:color="auto"/>
                        <w:left w:val="none" w:sz="0" w:space="0" w:color="auto"/>
                        <w:bottom w:val="none" w:sz="0" w:space="0" w:color="auto"/>
                        <w:right w:val="none" w:sz="0" w:space="0" w:color="auto"/>
                      </w:divBdr>
                    </w:div>
                  </w:divsChild>
                </w:div>
                <w:div w:id="879054267">
                  <w:marLeft w:val="0"/>
                  <w:marRight w:val="0"/>
                  <w:marTop w:val="0"/>
                  <w:marBottom w:val="0"/>
                  <w:divBdr>
                    <w:top w:val="none" w:sz="0" w:space="0" w:color="auto"/>
                    <w:left w:val="none" w:sz="0" w:space="0" w:color="auto"/>
                    <w:bottom w:val="none" w:sz="0" w:space="0" w:color="auto"/>
                    <w:right w:val="none" w:sz="0" w:space="0" w:color="auto"/>
                  </w:divBdr>
                  <w:divsChild>
                    <w:div w:id="1046293975">
                      <w:marLeft w:val="0"/>
                      <w:marRight w:val="0"/>
                      <w:marTop w:val="0"/>
                      <w:marBottom w:val="0"/>
                      <w:divBdr>
                        <w:top w:val="none" w:sz="0" w:space="0" w:color="auto"/>
                        <w:left w:val="none" w:sz="0" w:space="0" w:color="auto"/>
                        <w:bottom w:val="none" w:sz="0" w:space="0" w:color="auto"/>
                        <w:right w:val="none" w:sz="0" w:space="0" w:color="auto"/>
                      </w:divBdr>
                    </w:div>
                  </w:divsChild>
                </w:div>
                <w:div w:id="882405404">
                  <w:marLeft w:val="0"/>
                  <w:marRight w:val="0"/>
                  <w:marTop w:val="0"/>
                  <w:marBottom w:val="0"/>
                  <w:divBdr>
                    <w:top w:val="none" w:sz="0" w:space="0" w:color="auto"/>
                    <w:left w:val="none" w:sz="0" w:space="0" w:color="auto"/>
                    <w:bottom w:val="none" w:sz="0" w:space="0" w:color="auto"/>
                    <w:right w:val="none" w:sz="0" w:space="0" w:color="auto"/>
                  </w:divBdr>
                  <w:divsChild>
                    <w:div w:id="246771658">
                      <w:marLeft w:val="0"/>
                      <w:marRight w:val="0"/>
                      <w:marTop w:val="0"/>
                      <w:marBottom w:val="0"/>
                      <w:divBdr>
                        <w:top w:val="none" w:sz="0" w:space="0" w:color="auto"/>
                        <w:left w:val="none" w:sz="0" w:space="0" w:color="auto"/>
                        <w:bottom w:val="none" w:sz="0" w:space="0" w:color="auto"/>
                        <w:right w:val="none" w:sz="0" w:space="0" w:color="auto"/>
                      </w:divBdr>
                    </w:div>
                  </w:divsChild>
                </w:div>
                <w:div w:id="903416076">
                  <w:marLeft w:val="0"/>
                  <w:marRight w:val="0"/>
                  <w:marTop w:val="0"/>
                  <w:marBottom w:val="0"/>
                  <w:divBdr>
                    <w:top w:val="none" w:sz="0" w:space="0" w:color="auto"/>
                    <w:left w:val="none" w:sz="0" w:space="0" w:color="auto"/>
                    <w:bottom w:val="none" w:sz="0" w:space="0" w:color="auto"/>
                    <w:right w:val="none" w:sz="0" w:space="0" w:color="auto"/>
                  </w:divBdr>
                  <w:divsChild>
                    <w:div w:id="527258378">
                      <w:marLeft w:val="0"/>
                      <w:marRight w:val="0"/>
                      <w:marTop w:val="0"/>
                      <w:marBottom w:val="0"/>
                      <w:divBdr>
                        <w:top w:val="none" w:sz="0" w:space="0" w:color="auto"/>
                        <w:left w:val="none" w:sz="0" w:space="0" w:color="auto"/>
                        <w:bottom w:val="none" w:sz="0" w:space="0" w:color="auto"/>
                        <w:right w:val="none" w:sz="0" w:space="0" w:color="auto"/>
                      </w:divBdr>
                    </w:div>
                  </w:divsChild>
                </w:div>
                <w:div w:id="911961595">
                  <w:marLeft w:val="0"/>
                  <w:marRight w:val="0"/>
                  <w:marTop w:val="0"/>
                  <w:marBottom w:val="0"/>
                  <w:divBdr>
                    <w:top w:val="none" w:sz="0" w:space="0" w:color="auto"/>
                    <w:left w:val="none" w:sz="0" w:space="0" w:color="auto"/>
                    <w:bottom w:val="none" w:sz="0" w:space="0" w:color="auto"/>
                    <w:right w:val="none" w:sz="0" w:space="0" w:color="auto"/>
                  </w:divBdr>
                  <w:divsChild>
                    <w:div w:id="837111568">
                      <w:marLeft w:val="0"/>
                      <w:marRight w:val="0"/>
                      <w:marTop w:val="0"/>
                      <w:marBottom w:val="0"/>
                      <w:divBdr>
                        <w:top w:val="none" w:sz="0" w:space="0" w:color="auto"/>
                        <w:left w:val="none" w:sz="0" w:space="0" w:color="auto"/>
                        <w:bottom w:val="none" w:sz="0" w:space="0" w:color="auto"/>
                        <w:right w:val="none" w:sz="0" w:space="0" w:color="auto"/>
                      </w:divBdr>
                    </w:div>
                  </w:divsChild>
                </w:div>
                <w:div w:id="937952374">
                  <w:marLeft w:val="0"/>
                  <w:marRight w:val="0"/>
                  <w:marTop w:val="0"/>
                  <w:marBottom w:val="0"/>
                  <w:divBdr>
                    <w:top w:val="none" w:sz="0" w:space="0" w:color="auto"/>
                    <w:left w:val="none" w:sz="0" w:space="0" w:color="auto"/>
                    <w:bottom w:val="none" w:sz="0" w:space="0" w:color="auto"/>
                    <w:right w:val="none" w:sz="0" w:space="0" w:color="auto"/>
                  </w:divBdr>
                  <w:divsChild>
                    <w:div w:id="267544288">
                      <w:marLeft w:val="0"/>
                      <w:marRight w:val="0"/>
                      <w:marTop w:val="0"/>
                      <w:marBottom w:val="0"/>
                      <w:divBdr>
                        <w:top w:val="none" w:sz="0" w:space="0" w:color="auto"/>
                        <w:left w:val="none" w:sz="0" w:space="0" w:color="auto"/>
                        <w:bottom w:val="none" w:sz="0" w:space="0" w:color="auto"/>
                        <w:right w:val="none" w:sz="0" w:space="0" w:color="auto"/>
                      </w:divBdr>
                    </w:div>
                  </w:divsChild>
                </w:div>
                <w:div w:id="1116024058">
                  <w:marLeft w:val="0"/>
                  <w:marRight w:val="0"/>
                  <w:marTop w:val="0"/>
                  <w:marBottom w:val="0"/>
                  <w:divBdr>
                    <w:top w:val="none" w:sz="0" w:space="0" w:color="auto"/>
                    <w:left w:val="none" w:sz="0" w:space="0" w:color="auto"/>
                    <w:bottom w:val="none" w:sz="0" w:space="0" w:color="auto"/>
                    <w:right w:val="none" w:sz="0" w:space="0" w:color="auto"/>
                  </w:divBdr>
                  <w:divsChild>
                    <w:div w:id="1018312302">
                      <w:marLeft w:val="0"/>
                      <w:marRight w:val="0"/>
                      <w:marTop w:val="0"/>
                      <w:marBottom w:val="0"/>
                      <w:divBdr>
                        <w:top w:val="none" w:sz="0" w:space="0" w:color="auto"/>
                        <w:left w:val="none" w:sz="0" w:space="0" w:color="auto"/>
                        <w:bottom w:val="none" w:sz="0" w:space="0" w:color="auto"/>
                        <w:right w:val="none" w:sz="0" w:space="0" w:color="auto"/>
                      </w:divBdr>
                    </w:div>
                  </w:divsChild>
                </w:div>
                <w:div w:id="1127814348">
                  <w:marLeft w:val="0"/>
                  <w:marRight w:val="0"/>
                  <w:marTop w:val="0"/>
                  <w:marBottom w:val="0"/>
                  <w:divBdr>
                    <w:top w:val="none" w:sz="0" w:space="0" w:color="auto"/>
                    <w:left w:val="none" w:sz="0" w:space="0" w:color="auto"/>
                    <w:bottom w:val="none" w:sz="0" w:space="0" w:color="auto"/>
                    <w:right w:val="none" w:sz="0" w:space="0" w:color="auto"/>
                  </w:divBdr>
                  <w:divsChild>
                    <w:div w:id="1297251729">
                      <w:marLeft w:val="0"/>
                      <w:marRight w:val="0"/>
                      <w:marTop w:val="0"/>
                      <w:marBottom w:val="0"/>
                      <w:divBdr>
                        <w:top w:val="none" w:sz="0" w:space="0" w:color="auto"/>
                        <w:left w:val="none" w:sz="0" w:space="0" w:color="auto"/>
                        <w:bottom w:val="none" w:sz="0" w:space="0" w:color="auto"/>
                        <w:right w:val="none" w:sz="0" w:space="0" w:color="auto"/>
                      </w:divBdr>
                    </w:div>
                  </w:divsChild>
                </w:div>
                <w:div w:id="1202789976">
                  <w:marLeft w:val="0"/>
                  <w:marRight w:val="0"/>
                  <w:marTop w:val="0"/>
                  <w:marBottom w:val="0"/>
                  <w:divBdr>
                    <w:top w:val="none" w:sz="0" w:space="0" w:color="auto"/>
                    <w:left w:val="none" w:sz="0" w:space="0" w:color="auto"/>
                    <w:bottom w:val="none" w:sz="0" w:space="0" w:color="auto"/>
                    <w:right w:val="none" w:sz="0" w:space="0" w:color="auto"/>
                  </w:divBdr>
                  <w:divsChild>
                    <w:div w:id="1603032008">
                      <w:marLeft w:val="0"/>
                      <w:marRight w:val="0"/>
                      <w:marTop w:val="0"/>
                      <w:marBottom w:val="0"/>
                      <w:divBdr>
                        <w:top w:val="none" w:sz="0" w:space="0" w:color="auto"/>
                        <w:left w:val="none" w:sz="0" w:space="0" w:color="auto"/>
                        <w:bottom w:val="none" w:sz="0" w:space="0" w:color="auto"/>
                        <w:right w:val="none" w:sz="0" w:space="0" w:color="auto"/>
                      </w:divBdr>
                    </w:div>
                  </w:divsChild>
                </w:div>
                <w:div w:id="1233271749">
                  <w:marLeft w:val="0"/>
                  <w:marRight w:val="0"/>
                  <w:marTop w:val="0"/>
                  <w:marBottom w:val="0"/>
                  <w:divBdr>
                    <w:top w:val="none" w:sz="0" w:space="0" w:color="auto"/>
                    <w:left w:val="none" w:sz="0" w:space="0" w:color="auto"/>
                    <w:bottom w:val="none" w:sz="0" w:space="0" w:color="auto"/>
                    <w:right w:val="none" w:sz="0" w:space="0" w:color="auto"/>
                  </w:divBdr>
                  <w:divsChild>
                    <w:div w:id="2117290278">
                      <w:marLeft w:val="0"/>
                      <w:marRight w:val="0"/>
                      <w:marTop w:val="0"/>
                      <w:marBottom w:val="0"/>
                      <w:divBdr>
                        <w:top w:val="none" w:sz="0" w:space="0" w:color="auto"/>
                        <w:left w:val="none" w:sz="0" w:space="0" w:color="auto"/>
                        <w:bottom w:val="none" w:sz="0" w:space="0" w:color="auto"/>
                        <w:right w:val="none" w:sz="0" w:space="0" w:color="auto"/>
                      </w:divBdr>
                    </w:div>
                  </w:divsChild>
                </w:div>
                <w:div w:id="1245143991">
                  <w:marLeft w:val="0"/>
                  <w:marRight w:val="0"/>
                  <w:marTop w:val="0"/>
                  <w:marBottom w:val="0"/>
                  <w:divBdr>
                    <w:top w:val="none" w:sz="0" w:space="0" w:color="auto"/>
                    <w:left w:val="none" w:sz="0" w:space="0" w:color="auto"/>
                    <w:bottom w:val="none" w:sz="0" w:space="0" w:color="auto"/>
                    <w:right w:val="none" w:sz="0" w:space="0" w:color="auto"/>
                  </w:divBdr>
                  <w:divsChild>
                    <w:div w:id="345787302">
                      <w:marLeft w:val="0"/>
                      <w:marRight w:val="0"/>
                      <w:marTop w:val="0"/>
                      <w:marBottom w:val="0"/>
                      <w:divBdr>
                        <w:top w:val="none" w:sz="0" w:space="0" w:color="auto"/>
                        <w:left w:val="none" w:sz="0" w:space="0" w:color="auto"/>
                        <w:bottom w:val="none" w:sz="0" w:space="0" w:color="auto"/>
                        <w:right w:val="none" w:sz="0" w:space="0" w:color="auto"/>
                      </w:divBdr>
                    </w:div>
                  </w:divsChild>
                </w:div>
                <w:div w:id="1299994559">
                  <w:marLeft w:val="0"/>
                  <w:marRight w:val="0"/>
                  <w:marTop w:val="0"/>
                  <w:marBottom w:val="0"/>
                  <w:divBdr>
                    <w:top w:val="none" w:sz="0" w:space="0" w:color="auto"/>
                    <w:left w:val="none" w:sz="0" w:space="0" w:color="auto"/>
                    <w:bottom w:val="none" w:sz="0" w:space="0" w:color="auto"/>
                    <w:right w:val="none" w:sz="0" w:space="0" w:color="auto"/>
                  </w:divBdr>
                  <w:divsChild>
                    <w:div w:id="866407215">
                      <w:marLeft w:val="0"/>
                      <w:marRight w:val="0"/>
                      <w:marTop w:val="0"/>
                      <w:marBottom w:val="0"/>
                      <w:divBdr>
                        <w:top w:val="none" w:sz="0" w:space="0" w:color="auto"/>
                        <w:left w:val="none" w:sz="0" w:space="0" w:color="auto"/>
                        <w:bottom w:val="none" w:sz="0" w:space="0" w:color="auto"/>
                        <w:right w:val="none" w:sz="0" w:space="0" w:color="auto"/>
                      </w:divBdr>
                    </w:div>
                  </w:divsChild>
                </w:div>
                <w:div w:id="1457258738">
                  <w:marLeft w:val="0"/>
                  <w:marRight w:val="0"/>
                  <w:marTop w:val="0"/>
                  <w:marBottom w:val="0"/>
                  <w:divBdr>
                    <w:top w:val="none" w:sz="0" w:space="0" w:color="auto"/>
                    <w:left w:val="none" w:sz="0" w:space="0" w:color="auto"/>
                    <w:bottom w:val="none" w:sz="0" w:space="0" w:color="auto"/>
                    <w:right w:val="none" w:sz="0" w:space="0" w:color="auto"/>
                  </w:divBdr>
                  <w:divsChild>
                    <w:div w:id="1675759656">
                      <w:marLeft w:val="0"/>
                      <w:marRight w:val="0"/>
                      <w:marTop w:val="0"/>
                      <w:marBottom w:val="0"/>
                      <w:divBdr>
                        <w:top w:val="none" w:sz="0" w:space="0" w:color="auto"/>
                        <w:left w:val="none" w:sz="0" w:space="0" w:color="auto"/>
                        <w:bottom w:val="none" w:sz="0" w:space="0" w:color="auto"/>
                        <w:right w:val="none" w:sz="0" w:space="0" w:color="auto"/>
                      </w:divBdr>
                    </w:div>
                  </w:divsChild>
                </w:div>
                <w:div w:id="1519349699">
                  <w:marLeft w:val="0"/>
                  <w:marRight w:val="0"/>
                  <w:marTop w:val="0"/>
                  <w:marBottom w:val="0"/>
                  <w:divBdr>
                    <w:top w:val="none" w:sz="0" w:space="0" w:color="auto"/>
                    <w:left w:val="none" w:sz="0" w:space="0" w:color="auto"/>
                    <w:bottom w:val="none" w:sz="0" w:space="0" w:color="auto"/>
                    <w:right w:val="none" w:sz="0" w:space="0" w:color="auto"/>
                  </w:divBdr>
                  <w:divsChild>
                    <w:div w:id="303967187">
                      <w:marLeft w:val="0"/>
                      <w:marRight w:val="0"/>
                      <w:marTop w:val="0"/>
                      <w:marBottom w:val="0"/>
                      <w:divBdr>
                        <w:top w:val="none" w:sz="0" w:space="0" w:color="auto"/>
                        <w:left w:val="none" w:sz="0" w:space="0" w:color="auto"/>
                        <w:bottom w:val="none" w:sz="0" w:space="0" w:color="auto"/>
                        <w:right w:val="none" w:sz="0" w:space="0" w:color="auto"/>
                      </w:divBdr>
                    </w:div>
                    <w:div w:id="588150522">
                      <w:marLeft w:val="0"/>
                      <w:marRight w:val="0"/>
                      <w:marTop w:val="0"/>
                      <w:marBottom w:val="0"/>
                      <w:divBdr>
                        <w:top w:val="none" w:sz="0" w:space="0" w:color="auto"/>
                        <w:left w:val="none" w:sz="0" w:space="0" w:color="auto"/>
                        <w:bottom w:val="none" w:sz="0" w:space="0" w:color="auto"/>
                        <w:right w:val="none" w:sz="0" w:space="0" w:color="auto"/>
                      </w:divBdr>
                    </w:div>
                    <w:div w:id="1621953109">
                      <w:marLeft w:val="0"/>
                      <w:marRight w:val="0"/>
                      <w:marTop w:val="0"/>
                      <w:marBottom w:val="0"/>
                      <w:divBdr>
                        <w:top w:val="none" w:sz="0" w:space="0" w:color="auto"/>
                        <w:left w:val="none" w:sz="0" w:space="0" w:color="auto"/>
                        <w:bottom w:val="none" w:sz="0" w:space="0" w:color="auto"/>
                        <w:right w:val="none" w:sz="0" w:space="0" w:color="auto"/>
                      </w:divBdr>
                    </w:div>
                  </w:divsChild>
                </w:div>
                <w:div w:id="1521090929">
                  <w:marLeft w:val="0"/>
                  <w:marRight w:val="0"/>
                  <w:marTop w:val="0"/>
                  <w:marBottom w:val="0"/>
                  <w:divBdr>
                    <w:top w:val="none" w:sz="0" w:space="0" w:color="auto"/>
                    <w:left w:val="none" w:sz="0" w:space="0" w:color="auto"/>
                    <w:bottom w:val="none" w:sz="0" w:space="0" w:color="auto"/>
                    <w:right w:val="none" w:sz="0" w:space="0" w:color="auto"/>
                  </w:divBdr>
                  <w:divsChild>
                    <w:div w:id="1764297628">
                      <w:marLeft w:val="0"/>
                      <w:marRight w:val="0"/>
                      <w:marTop w:val="0"/>
                      <w:marBottom w:val="0"/>
                      <w:divBdr>
                        <w:top w:val="none" w:sz="0" w:space="0" w:color="auto"/>
                        <w:left w:val="none" w:sz="0" w:space="0" w:color="auto"/>
                        <w:bottom w:val="none" w:sz="0" w:space="0" w:color="auto"/>
                        <w:right w:val="none" w:sz="0" w:space="0" w:color="auto"/>
                      </w:divBdr>
                    </w:div>
                  </w:divsChild>
                </w:div>
                <w:div w:id="1579899117">
                  <w:marLeft w:val="0"/>
                  <w:marRight w:val="0"/>
                  <w:marTop w:val="0"/>
                  <w:marBottom w:val="0"/>
                  <w:divBdr>
                    <w:top w:val="none" w:sz="0" w:space="0" w:color="auto"/>
                    <w:left w:val="none" w:sz="0" w:space="0" w:color="auto"/>
                    <w:bottom w:val="none" w:sz="0" w:space="0" w:color="auto"/>
                    <w:right w:val="none" w:sz="0" w:space="0" w:color="auto"/>
                  </w:divBdr>
                  <w:divsChild>
                    <w:div w:id="1207454694">
                      <w:marLeft w:val="0"/>
                      <w:marRight w:val="0"/>
                      <w:marTop w:val="0"/>
                      <w:marBottom w:val="0"/>
                      <w:divBdr>
                        <w:top w:val="none" w:sz="0" w:space="0" w:color="auto"/>
                        <w:left w:val="none" w:sz="0" w:space="0" w:color="auto"/>
                        <w:bottom w:val="none" w:sz="0" w:space="0" w:color="auto"/>
                        <w:right w:val="none" w:sz="0" w:space="0" w:color="auto"/>
                      </w:divBdr>
                    </w:div>
                  </w:divsChild>
                </w:div>
                <w:div w:id="1600681424">
                  <w:marLeft w:val="0"/>
                  <w:marRight w:val="0"/>
                  <w:marTop w:val="0"/>
                  <w:marBottom w:val="0"/>
                  <w:divBdr>
                    <w:top w:val="none" w:sz="0" w:space="0" w:color="auto"/>
                    <w:left w:val="none" w:sz="0" w:space="0" w:color="auto"/>
                    <w:bottom w:val="none" w:sz="0" w:space="0" w:color="auto"/>
                    <w:right w:val="none" w:sz="0" w:space="0" w:color="auto"/>
                  </w:divBdr>
                  <w:divsChild>
                    <w:div w:id="924995255">
                      <w:marLeft w:val="0"/>
                      <w:marRight w:val="0"/>
                      <w:marTop w:val="0"/>
                      <w:marBottom w:val="0"/>
                      <w:divBdr>
                        <w:top w:val="none" w:sz="0" w:space="0" w:color="auto"/>
                        <w:left w:val="none" w:sz="0" w:space="0" w:color="auto"/>
                        <w:bottom w:val="none" w:sz="0" w:space="0" w:color="auto"/>
                        <w:right w:val="none" w:sz="0" w:space="0" w:color="auto"/>
                      </w:divBdr>
                    </w:div>
                  </w:divsChild>
                </w:div>
                <w:div w:id="1685354286">
                  <w:marLeft w:val="0"/>
                  <w:marRight w:val="0"/>
                  <w:marTop w:val="0"/>
                  <w:marBottom w:val="0"/>
                  <w:divBdr>
                    <w:top w:val="none" w:sz="0" w:space="0" w:color="auto"/>
                    <w:left w:val="none" w:sz="0" w:space="0" w:color="auto"/>
                    <w:bottom w:val="none" w:sz="0" w:space="0" w:color="auto"/>
                    <w:right w:val="none" w:sz="0" w:space="0" w:color="auto"/>
                  </w:divBdr>
                  <w:divsChild>
                    <w:div w:id="1548564657">
                      <w:marLeft w:val="0"/>
                      <w:marRight w:val="0"/>
                      <w:marTop w:val="0"/>
                      <w:marBottom w:val="0"/>
                      <w:divBdr>
                        <w:top w:val="none" w:sz="0" w:space="0" w:color="auto"/>
                        <w:left w:val="none" w:sz="0" w:space="0" w:color="auto"/>
                        <w:bottom w:val="none" w:sz="0" w:space="0" w:color="auto"/>
                        <w:right w:val="none" w:sz="0" w:space="0" w:color="auto"/>
                      </w:divBdr>
                    </w:div>
                  </w:divsChild>
                </w:div>
                <w:div w:id="1698969855">
                  <w:marLeft w:val="0"/>
                  <w:marRight w:val="0"/>
                  <w:marTop w:val="0"/>
                  <w:marBottom w:val="0"/>
                  <w:divBdr>
                    <w:top w:val="none" w:sz="0" w:space="0" w:color="auto"/>
                    <w:left w:val="none" w:sz="0" w:space="0" w:color="auto"/>
                    <w:bottom w:val="none" w:sz="0" w:space="0" w:color="auto"/>
                    <w:right w:val="none" w:sz="0" w:space="0" w:color="auto"/>
                  </w:divBdr>
                  <w:divsChild>
                    <w:div w:id="2046635397">
                      <w:marLeft w:val="0"/>
                      <w:marRight w:val="0"/>
                      <w:marTop w:val="0"/>
                      <w:marBottom w:val="0"/>
                      <w:divBdr>
                        <w:top w:val="none" w:sz="0" w:space="0" w:color="auto"/>
                        <w:left w:val="none" w:sz="0" w:space="0" w:color="auto"/>
                        <w:bottom w:val="none" w:sz="0" w:space="0" w:color="auto"/>
                        <w:right w:val="none" w:sz="0" w:space="0" w:color="auto"/>
                      </w:divBdr>
                    </w:div>
                  </w:divsChild>
                </w:div>
                <w:div w:id="1722749282">
                  <w:marLeft w:val="0"/>
                  <w:marRight w:val="0"/>
                  <w:marTop w:val="0"/>
                  <w:marBottom w:val="0"/>
                  <w:divBdr>
                    <w:top w:val="none" w:sz="0" w:space="0" w:color="auto"/>
                    <w:left w:val="none" w:sz="0" w:space="0" w:color="auto"/>
                    <w:bottom w:val="none" w:sz="0" w:space="0" w:color="auto"/>
                    <w:right w:val="none" w:sz="0" w:space="0" w:color="auto"/>
                  </w:divBdr>
                  <w:divsChild>
                    <w:div w:id="79527417">
                      <w:marLeft w:val="0"/>
                      <w:marRight w:val="0"/>
                      <w:marTop w:val="0"/>
                      <w:marBottom w:val="0"/>
                      <w:divBdr>
                        <w:top w:val="none" w:sz="0" w:space="0" w:color="auto"/>
                        <w:left w:val="none" w:sz="0" w:space="0" w:color="auto"/>
                        <w:bottom w:val="none" w:sz="0" w:space="0" w:color="auto"/>
                        <w:right w:val="none" w:sz="0" w:space="0" w:color="auto"/>
                      </w:divBdr>
                    </w:div>
                  </w:divsChild>
                </w:div>
                <w:div w:id="1742603496">
                  <w:marLeft w:val="0"/>
                  <w:marRight w:val="0"/>
                  <w:marTop w:val="0"/>
                  <w:marBottom w:val="0"/>
                  <w:divBdr>
                    <w:top w:val="none" w:sz="0" w:space="0" w:color="auto"/>
                    <w:left w:val="none" w:sz="0" w:space="0" w:color="auto"/>
                    <w:bottom w:val="none" w:sz="0" w:space="0" w:color="auto"/>
                    <w:right w:val="none" w:sz="0" w:space="0" w:color="auto"/>
                  </w:divBdr>
                  <w:divsChild>
                    <w:div w:id="520124013">
                      <w:marLeft w:val="0"/>
                      <w:marRight w:val="0"/>
                      <w:marTop w:val="0"/>
                      <w:marBottom w:val="0"/>
                      <w:divBdr>
                        <w:top w:val="none" w:sz="0" w:space="0" w:color="auto"/>
                        <w:left w:val="none" w:sz="0" w:space="0" w:color="auto"/>
                        <w:bottom w:val="none" w:sz="0" w:space="0" w:color="auto"/>
                        <w:right w:val="none" w:sz="0" w:space="0" w:color="auto"/>
                      </w:divBdr>
                    </w:div>
                  </w:divsChild>
                </w:div>
                <w:div w:id="1749766238">
                  <w:marLeft w:val="0"/>
                  <w:marRight w:val="0"/>
                  <w:marTop w:val="0"/>
                  <w:marBottom w:val="0"/>
                  <w:divBdr>
                    <w:top w:val="none" w:sz="0" w:space="0" w:color="auto"/>
                    <w:left w:val="none" w:sz="0" w:space="0" w:color="auto"/>
                    <w:bottom w:val="none" w:sz="0" w:space="0" w:color="auto"/>
                    <w:right w:val="none" w:sz="0" w:space="0" w:color="auto"/>
                  </w:divBdr>
                  <w:divsChild>
                    <w:div w:id="298270453">
                      <w:marLeft w:val="0"/>
                      <w:marRight w:val="0"/>
                      <w:marTop w:val="0"/>
                      <w:marBottom w:val="0"/>
                      <w:divBdr>
                        <w:top w:val="none" w:sz="0" w:space="0" w:color="auto"/>
                        <w:left w:val="none" w:sz="0" w:space="0" w:color="auto"/>
                        <w:bottom w:val="none" w:sz="0" w:space="0" w:color="auto"/>
                        <w:right w:val="none" w:sz="0" w:space="0" w:color="auto"/>
                      </w:divBdr>
                    </w:div>
                  </w:divsChild>
                </w:div>
                <w:div w:id="1797747602">
                  <w:marLeft w:val="0"/>
                  <w:marRight w:val="0"/>
                  <w:marTop w:val="0"/>
                  <w:marBottom w:val="0"/>
                  <w:divBdr>
                    <w:top w:val="none" w:sz="0" w:space="0" w:color="auto"/>
                    <w:left w:val="none" w:sz="0" w:space="0" w:color="auto"/>
                    <w:bottom w:val="none" w:sz="0" w:space="0" w:color="auto"/>
                    <w:right w:val="none" w:sz="0" w:space="0" w:color="auto"/>
                  </w:divBdr>
                  <w:divsChild>
                    <w:div w:id="621303970">
                      <w:marLeft w:val="0"/>
                      <w:marRight w:val="0"/>
                      <w:marTop w:val="0"/>
                      <w:marBottom w:val="0"/>
                      <w:divBdr>
                        <w:top w:val="none" w:sz="0" w:space="0" w:color="auto"/>
                        <w:left w:val="none" w:sz="0" w:space="0" w:color="auto"/>
                        <w:bottom w:val="none" w:sz="0" w:space="0" w:color="auto"/>
                        <w:right w:val="none" w:sz="0" w:space="0" w:color="auto"/>
                      </w:divBdr>
                    </w:div>
                  </w:divsChild>
                </w:div>
                <w:div w:id="1826705274">
                  <w:marLeft w:val="0"/>
                  <w:marRight w:val="0"/>
                  <w:marTop w:val="0"/>
                  <w:marBottom w:val="0"/>
                  <w:divBdr>
                    <w:top w:val="none" w:sz="0" w:space="0" w:color="auto"/>
                    <w:left w:val="none" w:sz="0" w:space="0" w:color="auto"/>
                    <w:bottom w:val="none" w:sz="0" w:space="0" w:color="auto"/>
                    <w:right w:val="none" w:sz="0" w:space="0" w:color="auto"/>
                  </w:divBdr>
                  <w:divsChild>
                    <w:div w:id="1791244895">
                      <w:marLeft w:val="0"/>
                      <w:marRight w:val="0"/>
                      <w:marTop w:val="0"/>
                      <w:marBottom w:val="0"/>
                      <w:divBdr>
                        <w:top w:val="none" w:sz="0" w:space="0" w:color="auto"/>
                        <w:left w:val="none" w:sz="0" w:space="0" w:color="auto"/>
                        <w:bottom w:val="none" w:sz="0" w:space="0" w:color="auto"/>
                        <w:right w:val="none" w:sz="0" w:space="0" w:color="auto"/>
                      </w:divBdr>
                    </w:div>
                  </w:divsChild>
                </w:div>
                <w:div w:id="1870487561">
                  <w:marLeft w:val="0"/>
                  <w:marRight w:val="0"/>
                  <w:marTop w:val="0"/>
                  <w:marBottom w:val="0"/>
                  <w:divBdr>
                    <w:top w:val="none" w:sz="0" w:space="0" w:color="auto"/>
                    <w:left w:val="none" w:sz="0" w:space="0" w:color="auto"/>
                    <w:bottom w:val="none" w:sz="0" w:space="0" w:color="auto"/>
                    <w:right w:val="none" w:sz="0" w:space="0" w:color="auto"/>
                  </w:divBdr>
                  <w:divsChild>
                    <w:div w:id="867909246">
                      <w:marLeft w:val="0"/>
                      <w:marRight w:val="0"/>
                      <w:marTop w:val="0"/>
                      <w:marBottom w:val="0"/>
                      <w:divBdr>
                        <w:top w:val="none" w:sz="0" w:space="0" w:color="auto"/>
                        <w:left w:val="none" w:sz="0" w:space="0" w:color="auto"/>
                        <w:bottom w:val="none" w:sz="0" w:space="0" w:color="auto"/>
                        <w:right w:val="none" w:sz="0" w:space="0" w:color="auto"/>
                      </w:divBdr>
                    </w:div>
                  </w:divsChild>
                </w:div>
                <w:div w:id="1879586115">
                  <w:marLeft w:val="0"/>
                  <w:marRight w:val="0"/>
                  <w:marTop w:val="0"/>
                  <w:marBottom w:val="0"/>
                  <w:divBdr>
                    <w:top w:val="none" w:sz="0" w:space="0" w:color="auto"/>
                    <w:left w:val="none" w:sz="0" w:space="0" w:color="auto"/>
                    <w:bottom w:val="none" w:sz="0" w:space="0" w:color="auto"/>
                    <w:right w:val="none" w:sz="0" w:space="0" w:color="auto"/>
                  </w:divBdr>
                  <w:divsChild>
                    <w:div w:id="838277915">
                      <w:marLeft w:val="0"/>
                      <w:marRight w:val="0"/>
                      <w:marTop w:val="0"/>
                      <w:marBottom w:val="0"/>
                      <w:divBdr>
                        <w:top w:val="none" w:sz="0" w:space="0" w:color="auto"/>
                        <w:left w:val="none" w:sz="0" w:space="0" w:color="auto"/>
                        <w:bottom w:val="none" w:sz="0" w:space="0" w:color="auto"/>
                        <w:right w:val="none" w:sz="0" w:space="0" w:color="auto"/>
                      </w:divBdr>
                    </w:div>
                  </w:divsChild>
                </w:div>
                <w:div w:id="1898086217">
                  <w:marLeft w:val="0"/>
                  <w:marRight w:val="0"/>
                  <w:marTop w:val="0"/>
                  <w:marBottom w:val="0"/>
                  <w:divBdr>
                    <w:top w:val="none" w:sz="0" w:space="0" w:color="auto"/>
                    <w:left w:val="none" w:sz="0" w:space="0" w:color="auto"/>
                    <w:bottom w:val="none" w:sz="0" w:space="0" w:color="auto"/>
                    <w:right w:val="none" w:sz="0" w:space="0" w:color="auto"/>
                  </w:divBdr>
                  <w:divsChild>
                    <w:div w:id="361712565">
                      <w:marLeft w:val="0"/>
                      <w:marRight w:val="0"/>
                      <w:marTop w:val="0"/>
                      <w:marBottom w:val="0"/>
                      <w:divBdr>
                        <w:top w:val="none" w:sz="0" w:space="0" w:color="auto"/>
                        <w:left w:val="none" w:sz="0" w:space="0" w:color="auto"/>
                        <w:bottom w:val="none" w:sz="0" w:space="0" w:color="auto"/>
                        <w:right w:val="none" w:sz="0" w:space="0" w:color="auto"/>
                      </w:divBdr>
                    </w:div>
                  </w:divsChild>
                </w:div>
                <w:div w:id="1912882840">
                  <w:marLeft w:val="0"/>
                  <w:marRight w:val="0"/>
                  <w:marTop w:val="0"/>
                  <w:marBottom w:val="0"/>
                  <w:divBdr>
                    <w:top w:val="none" w:sz="0" w:space="0" w:color="auto"/>
                    <w:left w:val="none" w:sz="0" w:space="0" w:color="auto"/>
                    <w:bottom w:val="none" w:sz="0" w:space="0" w:color="auto"/>
                    <w:right w:val="none" w:sz="0" w:space="0" w:color="auto"/>
                  </w:divBdr>
                  <w:divsChild>
                    <w:div w:id="1335261702">
                      <w:marLeft w:val="0"/>
                      <w:marRight w:val="0"/>
                      <w:marTop w:val="0"/>
                      <w:marBottom w:val="0"/>
                      <w:divBdr>
                        <w:top w:val="none" w:sz="0" w:space="0" w:color="auto"/>
                        <w:left w:val="none" w:sz="0" w:space="0" w:color="auto"/>
                        <w:bottom w:val="none" w:sz="0" w:space="0" w:color="auto"/>
                        <w:right w:val="none" w:sz="0" w:space="0" w:color="auto"/>
                      </w:divBdr>
                    </w:div>
                  </w:divsChild>
                </w:div>
                <w:div w:id="1977100867">
                  <w:marLeft w:val="0"/>
                  <w:marRight w:val="0"/>
                  <w:marTop w:val="0"/>
                  <w:marBottom w:val="0"/>
                  <w:divBdr>
                    <w:top w:val="none" w:sz="0" w:space="0" w:color="auto"/>
                    <w:left w:val="none" w:sz="0" w:space="0" w:color="auto"/>
                    <w:bottom w:val="none" w:sz="0" w:space="0" w:color="auto"/>
                    <w:right w:val="none" w:sz="0" w:space="0" w:color="auto"/>
                  </w:divBdr>
                  <w:divsChild>
                    <w:div w:id="1994288369">
                      <w:marLeft w:val="0"/>
                      <w:marRight w:val="0"/>
                      <w:marTop w:val="0"/>
                      <w:marBottom w:val="0"/>
                      <w:divBdr>
                        <w:top w:val="none" w:sz="0" w:space="0" w:color="auto"/>
                        <w:left w:val="none" w:sz="0" w:space="0" w:color="auto"/>
                        <w:bottom w:val="none" w:sz="0" w:space="0" w:color="auto"/>
                        <w:right w:val="none" w:sz="0" w:space="0" w:color="auto"/>
                      </w:divBdr>
                    </w:div>
                  </w:divsChild>
                </w:div>
                <w:div w:id="1999306934">
                  <w:marLeft w:val="0"/>
                  <w:marRight w:val="0"/>
                  <w:marTop w:val="0"/>
                  <w:marBottom w:val="0"/>
                  <w:divBdr>
                    <w:top w:val="none" w:sz="0" w:space="0" w:color="auto"/>
                    <w:left w:val="none" w:sz="0" w:space="0" w:color="auto"/>
                    <w:bottom w:val="none" w:sz="0" w:space="0" w:color="auto"/>
                    <w:right w:val="none" w:sz="0" w:space="0" w:color="auto"/>
                  </w:divBdr>
                  <w:divsChild>
                    <w:div w:id="1088190929">
                      <w:marLeft w:val="0"/>
                      <w:marRight w:val="0"/>
                      <w:marTop w:val="0"/>
                      <w:marBottom w:val="0"/>
                      <w:divBdr>
                        <w:top w:val="none" w:sz="0" w:space="0" w:color="auto"/>
                        <w:left w:val="none" w:sz="0" w:space="0" w:color="auto"/>
                        <w:bottom w:val="none" w:sz="0" w:space="0" w:color="auto"/>
                        <w:right w:val="none" w:sz="0" w:space="0" w:color="auto"/>
                      </w:divBdr>
                    </w:div>
                    <w:div w:id="1438796485">
                      <w:marLeft w:val="0"/>
                      <w:marRight w:val="0"/>
                      <w:marTop w:val="0"/>
                      <w:marBottom w:val="0"/>
                      <w:divBdr>
                        <w:top w:val="none" w:sz="0" w:space="0" w:color="auto"/>
                        <w:left w:val="none" w:sz="0" w:space="0" w:color="auto"/>
                        <w:bottom w:val="none" w:sz="0" w:space="0" w:color="auto"/>
                        <w:right w:val="none" w:sz="0" w:space="0" w:color="auto"/>
                      </w:divBdr>
                    </w:div>
                    <w:div w:id="2117096983">
                      <w:marLeft w:val="0"/>
                      <w:marRight w:val="0"/>
                      <w:marTop w:val="0"/>
                      <w:marBottom w:val="0"/>
                      <w:divBdr>
                        <w:top w:val="none" w:sz="0" w:space="0" w:color="auto"/>
                        <w:left w:val="none" w:sz="0" w:space="0" w:color="auto"/>
                        <w:bottom w:val="none" w:sz="0" w:space="0" w:color="auto"/>
                        <w:right w:val="none" w:sz="0" w:space="0" w:color="auto"/>
                      </w:divBdr>
                    </w:div>
                  </w:divsChild>
                </w:div>
                <w:div w:id="2003122414">
                  <w:marLeft w:val="0"/>
                  <w:marRight w:val="0"/>
                  <w:marTop w:val="0"/>
                  <w:marBottom w:val="0"/>
                  <w:divBdr>
                    <w:top w:val="none" w:sz="0" w:space="0" w:color="auto"/>
                    <w:left w:val="none" w:sz="0" w:space="0" w:color="auto"/>
                    <w:bottom w:val="none" w:sz="0" w:space="0" w:color="auto"/>
                    <w:right w:val="none" w:sz="0" w:space="0" w:color="auto"/>
                  </w:divBdr>
                  <w:divsChild>
                    <w:div w:id="173374956">
                      <w:marLeft w:val="0"/>
                      <w:marRight w:val="0"/>
                      <w:marTop w:val="0"/>
                      <w:marBottom w:val="0"/>
                      <w:divBdr>
                        <w:top w:val="none" w:sz="0" w:space="0" w:color="auto"/>
                        <w:left w:val="none" w:sz="0" w:space="0" w:color="auto"/>
                        <w:bottom w:val="none" w:sz="0" w:space="0" w:color="auto"/>
                        <w:right w:val="none" w:sz="0" w:space="0" w:color="auto"/>
                      </w:divBdr>
                    </w:div>
                  </w:divsChild>
                </w:div>
                <w:div w:id="2129349991">
                  <w:marLeft w:val="0"/>
                  <w:marRight w:val="0"/>
                  <w:marTop w:val="0"/>
                  <w:marBottom w:val="0"/>
                  <w:divBdr>
                    <w:top w:val="none" w:sz="0" w:space="0" w:color="auto"/>
                    <w:left w:val="none" w:sz="0" w:space="0" w:color="auto"/>
                    <w:bottom w:val="none" w:sz="0" w:space="0" w:color="auto"/>
                    <w:right w:val="none" w:sz="0" w:space="0" w:color="auto"/>
                  </w:divBdr>
                  <w:divsChild>
                    <w:div w:id="1468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97105">
          <w:marLeft w:val="0"/>
          <w:marRight w:val="0"/>
          <w:marTop w:val="0"/>
          <w:marBottom w:val="0"/>
          <w:divBdr>
            <w:top w:val="none" w:sz="0" w:space="0" w:color="auto"/>
            <w:left w:val="none" w:sz="0" w:space="0" w:color="auto"/>
            <w:bottom w:val="none" w:sz="0" w:space="0" w:color="auto"/>
            <w:right w:val="none" w:sz="0" w:space="0" w:color="auto"/>
          </w:divBdr>
        </w:div>
        <w:div w:id="967205518">
          <w:marLeft w:val="0"/>
          <w:marRight w:val="0"/>
          <w:marTop w:val="0"/>
          <w:marBottom w:val="0"/>
          <w:divBdr>
            <w:top w:val="none" w:sz="0" w:space="0" w:color="auto"/>
            <w:left w:val="none" w:sz="0" w:space="0" w:color="auto"/>
            <w:bottom w:val="none" w:sz="0" w:space="0" w:color="auto"/>
            <w:right w:val="none" w:sz="0" w:space="0" w:color="auto"/>
          </w:divBdr>
        </w:div>
      </w:divsChild>
    </w:div>
    <w:div w:id="204560039">
      <w:bodyDiv w:val="1"/>
      <w:marLeft w:val="0"/>
      <w:marRight w:val="0"/>
      <w:marTop w:val="0"/>
      <w:marBottom w:val="0"/>
      <w:divBdr>
        <w:top w:val="none" w:sz="0" w:space="0" w:color="auto"/>
        <w:left w:val="none" w:sz="0" w:space="0" w:color="auto"/>
        <w:bottom w:val="none" w:sz="0" w:space="0" w:color="auto"/>
        <w:right w:val="none" w:sz="0" w:space="0" w:color="auto"/>
      </w:divBdr>
    </w:div>
    <w:div w:id="217253346">
      <w:bodyDiv w:val="1"/>
      <w:marLeft w:val="0"/>
      <w:marRight w:val="0"/>
      <w:marTop w:val="0"/>
      <w:marBottom w:val="0"/>
      <w:divBdr>
        <w:top w:val="none" w:sz="0" w:space="0" w:color="auto"/>
        <w:left w:val="none" w:sz="0" w:space="0" w:color="auto"/>
        <w:bottom w:val="none" w:sz="0" w:space="0" w:color="auto"/>
        <w:right w:val="none" w:sz="0" w:space="0" w:color="auto"/>
      </w:divBdr>
      <w:divsChild>
        <w:div w:id="1616062585">
          <w:marLeft w:val="0"/>
          <w:marRight w:val="0"/>
          <w:marTop w:val="0"/>
          <w:marBottom w:val="0"/>
          <w:divBdr>
            <w:top w:val="none" w:sz="0" w:space="0" w:color="auto"/>
            <w:left w:val="none" w:sz="0" w:space="0" w:color="auto"/>
            <w:bottom w:val="none" w:sz="0" w:space="0" w:color="auto"/>
            <w:right w:val="none" w:sz="0" w:space="0" w:color="auto"/>
          </w:divBdr>
        </w:div>
        <w:div w:id="2044282095">
          <w:marLeft w:val="0"/>
          <w:marRight w:val="0"/>
          <w:marTop w:val="0"/>
          <w:marBottom w:val="0"/>
          <w:divBdr>
            <w:top w:val="none" w:sz="0" w:space="0" w:color="auto"/>
            <w:left w:val="none" w:sz="0" w:space="0" w:color="auto"/>
            <w:bottom w:val="none" w:sz="0" w:space="0" w:color="auto"/>
            <w:right w:val="none" w:sz="0" w:space="0" w:color="auto"/>
          </w:divBdr>
        </w:div>
        <w:div w:id="495154066">
          <w:marLeft w:val="0"/>
          <w:marRight w:val="0"/>
          <w:marTop w:val="0"/>
          <w:marBottom w:val="0"/>
          <w:divBdr>
            <w:top w:val="none" w:sz="0" w:space="0" w:color="auto"/>
            <w:left w:val="none" w:sz="0" w:space="0" w:color="auto"/>
            <w:bottom w:val="none" w:sz="0" w:space="0" w:color="auto"/>
            <w:right w:val="none" w:sz="0" w:space="0" w:color="auto"/>
          </w:divBdr>
        </w:div>
        <w:div w:id="113063578">
          <w:marLeft w:val="0"/>
          <w:marRight w:val="0"/>
          <w:marTop w:val="0"/>
          <w:marBottom w:val="0"/>
          <w:divBdr>
            <w:top w:val="none" w:sz="0" w:space="0" w:color="auto"/>
            <w:left w:val="none" w:sz="0" w:space="0" w:color="auto"/>
            <w:bottom w:val="none" w:sz="0" w:space="0" w:color="auto"/>
            <w:right w:val="none" w:sz="0" w:space="0" w:color="auto"/>
          </w:divBdr>
        </w:div>
        <w:div w:id="272322019">
          <w:marLeft w:val="0"/>
          <w:marRight w:val="0"/>
          <w:marTop w:val="0"/>
          <w:marBottom w:val="0"/>
          <w:divBdr>
            <w:top w:val="none" w:sz="0" w:space="0" w:color="auto"/>
            <w:left w:val="none" w:sz="0" w:space="0" w:color="auto"/>
            <w:bottom w:val="none" w:sz="0" w:space="0" w:color="auto"/>
            <w:right w:val="none" w:sz="0" w:space="0" w:color="auto"/>
          </w:divBdr>
        </w:div>
      </w:divsChild>
    </w:div>
    <w:div w:id="503126716">
      <w:bodyDiv w:val="1"/>
      <w:marLeft w:val="0"/>
      <w:marRight w:val="0"/>
      <w:marTop w:val="0"/>
      <w:marBottom w:val="0"/>
      <w:divBdr>
        <w:top w:val="none" w:sz="0" w:space="0" w:color="auto"/>
        <w:left w:val="none" w:sz="0" w:space="0" w:color="auto"/>
        <w:bottom w:val="none" w:sz="0" w:space="0" w:color="auto"/>
        <w:right w:val="none" w:sz="0" w:space="0" w:color="auto"/>
      </w:divBdr>
    </w:div>
    <w:div w:id="546798526">
      <w:bodyDiv w:val="1"/>
      <w:marLeft w:val="0"/>
      <w:marRight w:val="0"/>
      <w:marTop w:val="0"/>
      <w:marBottom w:val="0"/>
      <w:divBdr>
        <w:top w:val="none" w:sz="0" w:space="0" w:color="auto"/>
        <w:left w:val="none" w:sz="0" w:space="0" w:color="auto"/>
        <w:bottom w:val="none" w:sz="0" w:space="0" w:color="auto"/>
        <w:right w:val="none" w:sz="0" w:space="0" w:color="auto"/>
      </w:divBdr>
      <w:divsChild>
        <w:div w:id="29309405">
          <w:marLeft w:val="0"/>
          <w:marRight w:val="0"/>
          <w:marTop w:val="0"/>
          <w:marBottom w:val="0"/>
          <w:divBdr>
            <w:top w:val="none" w:sz="0" w:space="0" w:color="auto"/>
            <w:left w:val="none" w:sz="0" w:space="0" w:color="auto"/>
            <w:bottom w:val="none" w:sz="0" w:space="0" w:color="auto"/>
            <w:right w:val="none" w:sz="0" w:space="0" w:color="auto"/>
          </w:divBdr>
          <w:divsChild>
            <w:div w:id="917401364">
              <w:marLeft w:val="0"/>
              <w:marRight w:val="0"/>
              <w:marTop w:val="0"/>
              <w:marBottom w:val="0"/>
              <w:divBdr>
                <w:top w:val="none" w:sz="0" w:space="0" w:color="auto"/>
                <w:left w:val="none" w:sz="0" w:space="0" w:color="auto"/>
                <w:bottom w:val="none" w:sz="0" w:space="0" w:color="auto"/>
                <w:right w:val="none" w:sz="0" w:space="0" w:color="auto"/>
              </w:divBdr>
            </w:div>
          </w:divsChild>
        </w:div>
        <w:div w:id="31928094">
          <w:marLeft w:val="0"/>
          <w:marRight w:val="0"/>
          <w:marTop w:val="0"/>
          <w:marBottom w:val="0"/>
          <w:divBdr>
            <w:top w:val="none" w:sz="0" w:space="0" w:color="auto"/>
            <w:left w:val="none" w:sz="0" w:space="0" w:color="auto"/>
            <w:bottom w:val="none" w:sz="0" w:space="0" w:color="auto"/>
            <w:right w:val="none" w:sz="0" w:space="0" w:color="auto"/>
          </w:divBdr>
          <w:divsChild>
            <w:div w:id="1057630771">
              <w:marLeft w:val="0"/>
              <w:marRight w:val="0"/>
              <w:marTop w:val="0"/>
              <w:marBottom w:val="0"/>
              <w:divBdr>
                <w:top w:val="none" w:sz="0" w:space="0" w:color="auto"/>
                <w:left w:val="none" w:sz="0" w:space="0" w:color="auto"/>
                <w:bottom w:val="none" w:sz="0" w:space="0" w:color="auto"/>
                <w:right w:val="none" w:sz="0" w:space="0" w:color="auto"/>
              </w:divBdr>
            </w:div>
          </w:divsChild>
        </w:div>
        <w:div w:id="39324575">
          <w:marLeft w:val="0"/>
          <w:marRight w:val="0"/>
          <w:marTop w:val="0"/>
          <w:marBottom w:val="0"/>
          <w:divBdr>
            <w:top w:val="none" w:sz="0" w:space="0" w:color="auto"/>
            <w:left w:val="none" w:sz="0" w:space="0" w:color="auto"/>
            <w:bottom w:val="none" w:sz="0" w:space="0" w:color="auto"/>
            <w:right w:val="none" w:sz="0" w:space="0" w:color="auto"/>
          </w:divBdr>
          <w:divsChild>
            <w:div w:id="1774403218">
              <w:marLeft w:val="0"/>
              <w:marRight w:val="0"/>
              <w:marTop w:val="0"/>
              <w:marBottom w:val="0"/>
              <w:divBdr>
                <w:top w:val="none" w:sz="0" w:space="0" w:color="auto"/>
                <w:left w:val="none" w:sz="0" w:space="0" w:color="auto"/>
                <w:bottom w:val="none" w:sz="0" w:space="0" w:color="auto"/>
                <w:right w:val="none" w:sz="0" w:space="0" w:color="auto"/>
              </w:divBdr>
            </w:div>
          </w:divsChild>
        </w:div>
        <w:div w:id="132599589">
          <w:marLeft w:val="0"/>
          <w:marRight w:val="0"/>
          <w:marTop w:val="0"/>
          <w:marBottom w:val="0"/>
          <w:divBdr>
            <w:top w:val="none" w:sz="0" w:space="0" w:color="auto"/>
            <w:left w:val="none" w:sz="0" w:space="0" w:color="auto"/>
            <w:bottom w:val="none" w:sz="0" w:space="0" w:color="auto"/>
            <w:right w:val="none" w:sz="0" w:space="0" w:color="auto"/>
          </w:divBdr>
          <w:divsChild>
            <w:div w:id="1401947690">
              <w:marLeft w:val="0"/>
              <w:marRight w:val="0"/>
              <w:marTop w:val="0"/>
              <w:marBottom w:val="0"/>
              <w:divBdr>
                <w:top w:val="none" w:sz="0" w:space="0" w:color="auto"/>
                <w:left w:val="none" w:sz="0" w:space="0" w:color="auto"/>
                <w:bottom w:val="none" w:sz="0" w:space="0" w:color="auto"/>
                <w:right w:val="none" w:sz="0" w:space="0" w:color="auto"/>
              </w:divBdr>
            </w:div>
          </w:divsChild>
        </w:div>
        <w:div w:id="144979904">
          <w:marLeft w:val="0"/>
          <w:marRight w:val="0"/>
          <w:marTop w:val="0"/>
          <w:marBottom w:val="0"/>
          <w:divBdr>
            <w:top w:val="none" w:sz="0" w:space="0" w:color="auto"/>
            <w:left w:val="none" w:sz="0" w:space="0" w:color="auto"/>
            <w:bottom w:val="none" w:sz="0" w:space="0" w:color="auto"/>
            <w:right w:val="none" w:sz="0" w:space="0" w:color="auto"/>
          </w:divBdr>
          <w:divsChild>
            <w:div w:id="494341778">
              <w:marLeft w:val="0"/>
              <w:marRight w:val="0"/>
              <w:marTop w:val="0"/>
              <w:marBottom w:val="0"/>
              <w:divBdr>
                <w:top w:val="none" w:sz="0" w:space="0" w:color="auto"/>
                <w:left w:val="none" w:sz="0" w:space="0" w:color="auto"/>
                <w:bottom w:val="none" w:sz="0" w:space="0" w:color="auto"/>
                <w:right w:val="none" w:sz="0" w:space="0" w:color="auto"/>
              </w:divBdr>
            </w:div>
          </w:divsChild>
        </w:div>
        <w:div w:id="150298224">
          <w:marLeft w:val="0"/>
          <w:marRight w:val="0"/>
          <w:marTop w:val="0"/>
          <w:marBottom w:val="0"/>
          <w:divBdr>
            <w:top w:val="none" w:sz="0" w:space="0" w:color="auto"/>
            <w:left w:val="none" w:sz="0" w:space="0" w:color="auto"/>
            <w:bottom w:val="none" w:sz="0" w:space="0" w:color="auto"/>
            <w:right w:val="none" w:sz="0" w:space="0" w:color="auto"/>
          </w:divBdr>
          <w:divsChild>
            <w:div w:id="607390657">
              <w:marLeft w:val="0"/>
              <w:marRight w:val="0"/>
              <w:marTop w:val="0"/>
              <w:marBottom w:val="0"/>
              <w:divBdr>
                <w:top w:val="none" w:sz="0" w:space="0" w:color="auto"/>
                <w:left w:val="none" w:sz="0" w:space="0" w:color="auto"/>
                <w:bottom w:val="none" w:sz="0" w:space="0" w:color="auto"/>
                <w:right w:val="none" w:sz="0" w:space="0" w:color="auto"/>
              </w:divBdr>
            </w:div>
          </w:divsChild>
        </w:div>
        <w:div w:id="215777045">
          <w:marLeft w:val="0"/>
          <w:marRight w:val="0"/>
          <w:marTop w:val="0"/>
          <w:marBottom w:val="0"/>
          <w:divBdr>
            <w:top w:val="none" w:sz="0" w:space="0" w:color="auto"/>
            <w:left w:val="none" w:sz="0" w:space="0" w:color="auto"/>
            <w:bottom w:val="none" w:sz="0" w:space="0" w:color="auto"/>
            <w:right w:val="none" w:sz="0" w:space="0" w:color="auto"/>
          </w:divBdr>
          <w:divsChild>
            <w:div w:id="198709536">
              <w:marLeft w:val="0"/>
              <w:marRight w:val="0"/>
              <w:marTop w:val="0"/>
              <w:marBottom w:val="0"/>
              <w:divBdr>
                <w:top w:val="none" w:sz="0" w:space="0" w:color="auto"/>
                <w:left w:val="none" w:sz="0" w:space="0" w:color="auto"/>
                <w:bottom w:val="none" w:sz="0" w:space="0" w:color="auto"/>
                <w:right w:val="none" w:sz="0" w:space="0" w:color="auto"/>
              </w:divBdr>
            </w:div>
          </w:divsChild>
        </w:div>
        <w:div w:id="221673912">
          <w:marLeft w:val="0"/>
          <w:marRight w:val="0"/>
          <w:marTop w:val="0"/>
          <w:marBottom w:val="0"/>
          <w:divBdr>
            <w:top w:val="none" w:sz="0" w:space="0" w:color="auto"/>
            <w:left w:val="none" w:sz="0" w:space="0" w:color="auto"/>
            <w:bottom w:val="none" w:sz="0" w:space="0" w:color="auto"/>
            <w:right w:val="none" w:sz="0" w:space="0" w:color="auto"/>
          </w:divBdr>
          <w:divsChild>
            <w:div w:id="245114503">
              <w:marLeft w:val="0"/>
              <w:marRight w:val="0"/>
              <w:marTop w:val="0"/>
              <w:marBottom w:val="0"/>
              <w:divBdr>
                <w:top w:val="none" w:sz="0" w:space="0" w:color="auto"/>
                <w:left w:val="none" w:sz="0" w:space="0" w:color="auto"/>
                <w:bottom w:val="none" w:sz="0" w:space="0" w:color="auto"/>
                <w:right w:val="none" w:sz="0" w:space="0" w:color="auto"/>
              </w:divBdr>
            </w:div>
          </w:divsChild>
        </w:div>
        <w:div w:id="232739220">
          <w:marLeft w:val="0"/>
          <w:marRight w:val="0"/>
          <w:marTop w:val="0"/>
          <w:marBottom w:val="0"/>
          <w:divBdr>
            <w:top w:val="none" w:sz="0" w:space="0" w:color="auto"/>
            <w:left w:val="none" w:sz="0" w:space="0" w:color="auto"/>
            <w:bottom w:val="none" w:sz="0" w:space="0" w:color="auto"/>
            <w:right w:val="none" w:sz="0" w:space="0" w:color="auto"/>
          </w:divBdr>
          <w:divsChild>
            <w:div w:id="2043707098">
              <w:marLeft w:val="0"/>
              <w:marRight w:val="0"/>
              <w:marTop w:val="0"/>
              <w:marBottom w:val="0"/>
              <w:divBdr>
                <w:top w:val="none" w:sz="0" w:space="0" w:color="auto"/>
                <w:left w:val="none" w:sz="0" w:space="0" w:color="auto"/>
                <w:bottom w:val="none" w:sz="0" w:space="0" w:color="auto"/>
                <w:right w:val="none" w:sz="0" w:space="0" w:color="auto"/>
              </w:divBdr>
            </w:div>
          </w:divsChild>
        </w:div>
        <w:div w:id="284240128">
          <w:marLeft w:val="0"/>
          <w:marRight w:val="0"/>
          <w:marTop w:val="0"/>
          <w:marBottom w:val="0"/>
          <w:divBdr>
            <w:top w:val="none" w:sz="0" w:space="0" w:color="auto"/>
            <w:left w:val="none" w:sz="0" w:space="0" w:color="auto"/>
            <w:bottom w:val="none" w:sz="0" w:space="0" w:color="auto"/>
            <w:right w:val="none" w:sz="0" w:space="0" w:color="auto"/>
          </w:divBdr>
          <w:divsChild>
            <w:div w:id="612981023">
              <w:marLeft w:val="0"/>
              <w:marRight w:val="0"/>
              <w:marTop w:val="0"/>
              <w:marBottom w:val="0"/>
              <w:divBdr>
                <w:top w:val="none" w:sz="0" w:space="0" w:color="auto"/>
                <w:left w:val="none" w:sz="0" w:space="0" w:color="auto"/>
                <w:bottom w:val="none" w:sz="0" w:space="0" w:color="auto"/>
                <w:right w:val="none" w:sz="0" w:space="0" w:color="auto"/>
              </w:divBdr>
            </w:div>
            <w:div w:id="1792899228">
              <w:marLeft w:val="0"/>
              <w:marRight w:val="0"/>
              <w:marTop w:val="0"/>
              <w:marBottom w:val="0"/>
              <w:divBdr>
                <w:top w:val="none" w:sz="0" w:space="0" w:color="auto"/>
                <w:left w:val="none" w:sz="0" w:space="0" w:color="auto"/>
                <w:bottom w:val="none" w:sz="0" w:space="0" w:color="auto"/>
                <w:right w:val="none" w:sz="0" w:space="0" w:color="auto"/>
              </w:divBdr>
            </w:div>
          </w:divsChild>
        </w:div>
        <w:div w:id="377321258">
          <w:marLeft w:val="0"/>
          <w:marRight w:val="0"/>
          <w:marTop w:val="0"/>
          <w:marBottom w:val="0"/>
          <w:divBdr>
            <w:top w:val="none" w:sz="0" w:space="0" w:color="auto"/>
            <w:left w:val="none" w:sz="0" w:space="0" w:color="auto"/>
            <w:bottom w:val="none" w:sz="0" w:space="0" w:color="auto"/>
            <w:right w:val="none" w:sz="0" w:space="0" w:color="auto"/>
          </w:divBdr>
          <w:divsChild>
            <w:div w:id="1087536606">
              <w:marLeft w:val="0"/>
              <w:marRight w:val="0"/>
              <w:marTop w:val="0"/>
              <w:marBottom w:val="0"/>
              <w:divBdr>
                <w:top w:val="none" w:sz="0" w:space="0" w:color="auto"/>
                <w:left w:val="none" w:sz="0" w:space="0" w:color="auto"/>
                <w:bottom w:val="none" w:sz="0" w:space="0" w:color="auto"/>
                <w:right w:val="none" w:sz="0" w:space="0" w:color="auto"/>
              </w:divBdr>
            </w:div>
            <w:div w:id="1692412174">
              <w:marLeft w:val="0"/>
              <w:marRight w:val="0"/>
              <w:marTop w:val="0"/>
              <w:marBottom w:val="0"/>
              <w:divBdr>
                <w:top w:val="none" w:sz="0" w:space="0" w:color="auto"/>
                <w:left w:val="none" w:sz="0" w:space="0" w:color="auto"/>
                <w:bottom w:val="none" w:sz="0" w:space="0" w:color="auto"/>
                <w:right w:val="none" w:sz="0" w:space="0" w:color="auto"/>
              </w:divBdr>
            </w:div>
          </w:divsChild>
        </w:div>
        <w:div w:id="383680240">
          <w:marLeft w:val="0"/>
          <w:marRight w:val="0"/>
          <w:marTop w:val="0"/>
          <w:marBottom w:val="0"/>
          <w:divBdr>
            <w:top w:val="none" w:sz="0" w:space="0" w:color="auto"/>
            <w:left w:val="none" w:sz="0" w:space="0" w:color="auto"/>
            <w:bottom w:val="none" w:sz="0" w:space="0" w:color="auto"/>
            <w:right w:val="none" w:sz="0" w:space="0" w:color="auto"/>
          </w:divBdr>
          <w:divsChild>
            <w:div w:id="155415023">
              <w:marLeft w:val="0"/>
              <w:marRight w:val="0"/>
              <w:marTop w:val="0"/>
              <w:marBottom w:val="0"/>
              <w:divBdr>
                <w:top w:val="none" w:sz="0" w:space="0" w:color="auto"/>
                <w:left w:val="none" w:sz="0" w:space="0" w:color="auto"/>
                <w:bottom w:val="none" w:sz="0" w:space="0" w:color="auto"/>
                <w:right w:val="none" w:sz="0" w:space="0" w:color="auto"/>
              </w:divBdr>
            </w:div>
          </w:divsChild>
        </w:div>
        <w:div w:id="385682880">
          <w:marLeft w:val="0"/>
          <w:marRight w:val="0"/>
          <w:marTop w:val="0"/>
          <w:marBottom w:val="0"/>
          <w:divBdr>
            <w:top w:val="none" w:sz="0" w:space="0" w:color="auto"/>
            <w:left w:val="none" w:sz="0" w:space="0" w:color="auto"/>
            <w:bottom w:val="none" w:sz="0" w:space="0" w:color="auto"/>
            <w:right w:val="none" w:sz="0" w:space="0" w:color="auto"/>
          </w:divBdr>
          <w:divsChild>
            <w:div w:id="960234450">
              <w:marLeft w:val="0"/>
              <w:marRight w:val="0"/>
              <w:marTop w:val="0"/>
              <w:marBottom w:val="0"/>
              <w:divBdr>
                <w:top w:val="none" w:sz="0" w:space="0" w:color="auto"/>
                <w:left w:val="none" w:sz="0" w:space="0" w:color="auto"/>
                <w:bottom w:val="none" w:sz="0" w:space="0" w:color="auto"/>
                <w:right w:val="none" w:sz="0" w:space="0" w:color="auto"/>
              </w:divBdr>
            </w:div>
          </w:divsChild>
        </w:div>
        <w:div w:id="491530225">
          <w:marLeft w:val="0"/>
          <w:marRight w:val="0"/>
          <w:marTop w:val="0"/>
          <w:marBottom w:val="0"/>
          <w:divBdr>
            <w:top w:val="none" w:sz="0" w:space="0" w:color="auto"/>
            <w:left w:val="none" w:sz="0" w:space="0" w:color="auto"/>
            <w:bottom w:val="none" w:sz="0" w:space="0" w:color="auto"/>
            <w:right w:val="none" w:sz="0" w:space="0" w:color="auto"/>
          </w:divBdr>
          <w:divsChild>
            <w:div w:id="1765571970">
              <w:marLeft w:val="0"/>
              <w:marRight w:val="0"/>
              <w:marTop w:val="0"/>
              <w:marBottom w:val="0"/>
              <w:divBdr>
                <w:top w:val="none" w:sz="0" w:space="0" w:color="auto"/>
                <w:left w:val="none" w:sz="0" w:space="0" w:color="auto"/>
                <w:bottom w:val="none" w:sz="0" w:space="0" w:color="auto"/>
                <w:right w:val="none" w:sz="0" w:space="0" w:color="auto"/>
              </w:divBdr>
            </w:div>
          </w:divsChild>
        </w:div>
        <w:div w:id="500201806">
          <w:marLeft w:val="0"/>
          <w:marRight w:val="0"/>
          <w:marTop w:val="0"/>
          <w:marBottom w:val="0"/>
          <w:divBdr>
            <w:top w:val="none" w:sz="0" w:space="0" w:color="auto"/>
            <w:left w:val="none" w:sz="0" w:space="0" w:color="auto"/>
            <w:bottom w:val="none" w:sz="0" w:space="0" w:color="auto"/>
            <w:right w:val="none" w:sz="0" w:space="0" w:color="auto"/>
          </w:divBdr>
          <w:divsChild>
            <w:div w:id="2142073711">
              <w:marLeft w:val="0"/>
              <w:marRight w:val="0"/>
              <w:marTop w:val="0"/>
              <w:marBottom w:val="0"/>
              <w:divBdr>
                <w:top w:val="none" w:sz="0" w:space="0" w:color="auto"/>
                <w:left w:val="none" w:sz="0" w:space="0" w:color="auto"/>
                <w:bottom w:val="none" w:sz="0" w:space="0" w:color="auto"/>
                <w:right w:val="none" w:sz="0" w:space="0" w:color="auto"/>
              </w:divBdr>
            </w:div>
          </w:divsChild>
        </w:div>
        <w:div w:id="548692794">
          <w:marLeft w:val="0"/>
          <w:marRight w:val="0"/>
          <w:marTop w:val="0"/>
          <w:marBottom w:val="0"/>
          <w:divBdr>
            <w:top w:val="none" w:sz="0" w:space="0" w:color="auto"/>
            <w:left w:val="none" w:sz="0" w:space="0" w:color="auto"/>
            <w:bottom w:val="none" w:sz="0" w:space="0" w:color="auto"/>
            <w:right w:val="none" w:sz="0" w:space="0" w:color="auto"/>
          </w:divBdr>
          <w:divsChild>
            <w:div w:id="59209487">
              <w:marLeft w:val="0"/>
              <w:marRight w:val="0"/>
              <w:marTop w:val="0"/>
              <w:marBottom w:val="0"/>
              <w:divBdr>
                <w:top w:val="none" w:sz="0" w:space="0" w:color="auto"/>
                <w:left w:val="none" w:sz="0" w:space="0" w:color="auto"/>
                <w:bottom w:val="none" w:sz="0" w:space="0" w:color="auto"/>
                <w:right w:val="none" w:sz="0" w:space="0" w:color="auto"/>
              </w:divBdr>
            </w:div>
            <w:div w:id="1817066834">
              <w:marLeft w:val="0"/>
              <w:marRight w:val="0"/>
              <w:marTop w:val="0"/>
              <w:marBottom w:val="0"/>
              <w:divBdr>
                <w:top w:val="none" w:sz="0" w:space="0" w:color="auto"/>
                <w:left w:val="none" w:sz="0" w:space="0" w:color="auto"/>
                <w:bottom w:val="none" w:sz="0" w:space="0" w:color="auto"/>
                <w:right w:val="none" w:sz="0" w:space="0" w:color="auto"/>
              </w:divBdr>
            </w:div>
          </w:divsChild>
        </w:div>
        <w:div w:id="549999846">
          <w:marLeft w:val="0"/>
          <w:marRight w:val="0"/>
          <w:marTop w:val="0"/>
          <w:marBottom w:val="0"/>
          <w:divBdr>
            <w:top w:val="none" w:sz="0" w:space="0" w:color="auto"/>
            <w:left w:val="none" w:sz="0" w:space="0" w:color="auto"/>
            <w:bottom w:val="none" w:sz="0" w:space="0" w:color="auto"/>
            <w:right w:val="none" w:sz="0" w:space="0" w:color="auto"/>
          </w:divBdr>
          <w:divsChild>
            <w:div w:id="656225781">
              <w:marLeft w:val="0"/>
              <w:marRight w:val="0"/>
              <w:marTop w:val="0"/>
              <w:marBottom w:val="0"/>
              <w:divBdr>
                <w:top w:val="none" w:sz="0" w:space="0" w:color="auto"/>
                <w:left w:val="none" w:sz="0" w:space="0" w:color="auto"/>
                <w:bottom w:val="none" w:sz="0" w:space="0" w:color="auto"/>
                <w:right w:val="none" w:sz="0" w:space="0" w:color="auto"/>
              </w:divBdr>
            </w:div>
          </w:divsChild>
        </w:div>
        <w:div w:id="589510726">
          <w:marLeft w:val="0"/>
          <w:marRight w:val="0"/>
          <w:marTop w:val="0"/>
          <w:marBottom w:val="0"/>
          <w:divBdr>
            <w:top w:val="none" w:sz="0" w:space="0" w:color="auto"/>
            <w:left w:val="none" w:sz="0" w:space="0" w:color="auto"/>
            <w:bottom w:val="none" w:sz="0" w:space="0" w:color="auto"/>
            <w:right w:val="none" w:sz="0" w:space="0" w:color="auto"/>
          </w:divBdr>
          <w:divsChild>
            <w:div w:id="14693521">
              <w:marLeft w:val="0"/>
              <w:marRight w:val="0"/>
              <w:marTop w:val="0"/>
              <w:marBottom w:val="0"/>
              <w:divBdr>
                <w:top w:val="none" w:sz="0" w:space="0" w:color="auto"/>
                <w:left w:val="none" w:sz="0" w:space="0" w:color="auto"/>
                <w:bottom w:val="none" w:sz="0" w:space="0" w:color="auto"/>
                <w:right w:val="none" w:sz="0" w:space="0" w:color="auto"/>
              </w:divBdr>
            </w:div>
          </w:divsChild>
        </w:div>
        <w:div w:id="607739641">
          <w:marLeft w:val="0"/>
          <w:marRight w:val="0"/>
          <w:marTop w:val="0"/>
          <w:marBottom w:val="0"/>
          <w:divBdr>
            <w:top w:val="none" w:sz="0" w:space="0" w:color="auto"/>
            <w:left w:val="none" w:sz="0" w:space="0" w:color="auto"/>
            <w:bottom w:val="none" w:sz="0" w:space="0" w:color="auto"/>
            <w:right w:val="none" w:sz="0" w:space="0" w:color="auto"/>
          </w:divBdr>
          <w:divsChild>
            <w:div w:id="730929061">
              <w:marLeft w:val="0"/>
              <w:marRight w:val="0"/>
              <w:marTop w:val="0"/>
              <w:marBottom w:val="0"/>
              <w:divBdr>
                <w:top w:val="none" w:sz="0" w:space="0" w:color="auto"/>
                <w:left w:val="none" w:sz="0" w:space="0" w:color="auto"/>
                <w:bottom w:val="none" w:sz="0" w:space="0" w:color="auto"/>
                <w:right w:val="none" w:sz="0" w:space="0" w:color="auto"/>
              </w:divBdr>
            </w:div>
          </w:divsChild>
        </w:div>
        <w:div w:id="731195326">
          <w:marLeft w:val="0"/>
          <w:marRight w:val="0"/>
          <w:marTop w:val="0"/>
          <w:marBottom w:val="0"/>
          <w:divBdr>
            <w:top w:val="none" w:sz="0" w:space="0" w:color="auto"/>
            <w:left w:val="none" w:sz="0" w:space="0" w:color="auto"/>
            <w:bottom w:val="none" w:sz="0" w:space="0" w:color="auto"/>
            <w:right w:val="none" w:sz="0" w:space="0" w:color="auto"/>
          </w:divBdr>
          <w:divsChild>
            <w:div w:id="109593602">
              <w:marLeft w:val="0"/>
              <w:marRight w:val="0"/>
              <w:marTop w:val="0"/>
              <w:marBottom w:val="0"/>
              <w:divBdr>
                <w:top w:val="none" w:sz="0" w:space="0" w:color="auto"/>
                <w:left w:val="none" w:sz="0" w:space="0" w:color="auto"/>
                <w:bottom w:val="none" w:sz="0" w:space="0" w:color="auto"/>
                <w:right w:val="none" w:sz="0" w:space="0" w:color="auto"/>
              </w:divBdr>
            </w:div>
          </w:divsChild>
        </w:div>
        <w:div w:id="731925263">
          <w:marLeft w:val="0"/>
          <w:marRight w:val="0"/>
          <w:marTop w:val="0"/>
          <w:marBottom w:val="0"/>
          <w:divBdr>
            <w:top w:val="none" w:sz="0" w:space="0" w:color="auto"/>
            <w:left w:val="none" w:sz="0" w:space="0" w:color="auto"/>
            <w:bottom w:val="none" w:sz="0" w:space="0" w:color="auto"/>
            <w:right w:val="none" w:sz="0" w:space="0" w:color="auto"/>
          </w:divBdr>
          <w:divsChild>
            <w:div w:id="612128188">
              <w:marLeft w:val="0"/>
              <w:marRight w:val="0"/>
              <w:marTop w:val="0"/>
              <w:marBottom w:val="0"/>
              <w:divBdr>
                <w:top w:val="none" w:sz="0" w:space="0" w:color="auto"/>
                <w:left w:val="none" w:sz="0" w:space="0" w:color="auto"/>
                <w:bottom w:val="none" w:sz="0" w:space="0" w:color="auto"/>
                <w:right w:val="none" w:sz="0" w:space="0" w:color="auto"/>
              </w:divBdr>
            </w:div>
          </w:divsChild>
        </w:div>
        <w:div w:id="823157341">
          <w:marLeft w:val="0"/>
          <w:marRight w:val="0"/>
          <w:marTop w:val="0"/>
          <w:marBottom w:val="0"/>
          <w:divBdr>
            <w:top w:val="none" w:sz="0" w:space="0" w:color="auto"/>
            <w:left w:val="none" w:sz="0" w:space="0" w:color="auto"/>
            <w:bottom w:val="none" w:sz="0" w:space="0" w:color="auto"/>
            <w:right w:val="none" w:sz="0" w:space="0" w:color="auto"/>
          </w:divBdr>
          <w:divsChild>
            <w:div w:id="438454648">
              <w:marLeft w:val="0"/>
              <w:marRight w:val="0"/>
              <w:marTop w:val="0"/>
              <w:marBottom w:val="0"/>
              <w:divBdr>
                <w:top w:val="none" w:sz="0" w:space="0" w:color="auto"/>
                <w:left w:val="none" w:sz="0" w:space="0" w:color="auto"/>
                <w:bottom w:val="none" w:sz="0" w:space="0" w:color="auto"/>
                <w:right w:val="none" w:sz="0" w:space="0" w:color="auto"/>
              </w:divBdr>
            </w:div>
          </w:divsChild>
        </w:div>
        <w:div w:id="826047121">
          <w:marLeft w:val="0"/>
          <w:marRight w:val="0"/>
          <w:marTop w:val="0"/>
          <w:marBottom w:val="0"/>
          <w:divBdr>
            <w:top w:val="none" w:sz="0" w:space="0" w:color="auto"/>
            <w:left w:val="none" w:sz="0" w:space="0" w:color="auto"/>
            <w:bottom w:val="none" w:sz="0" w:space="0" w:color="auto"/>
            <w:right w:val="none" w:sz="0" w:space="0" w:color="auto"/>
          </w:divBdr>
          <w:divsChild>
            <w:div w:id="203058618">
              <w:marLeft w:val="0"/>
              <w:marRight w:val="0"/>
              <w:marTop w:val="0"/>
              <w:marBottom w:val="0"/>
              <w:divBdr>
                <w:top w:val="none" w:sz="0" w:space="0" w:color="auto"/>
                <w:left w:val="none" w:sz="0" w:space="0" w:color="auto"/>
                <w:bottom w:val="none" w:sz="0" w:space="0" w:color="auto"/>
                <w:right w:val="none" w:sz="0" w:space="0" w:color="auto"/>
              </w:divBdr>
            </w:div>
          </w:divsChild>
        </w:div>
        <w:div w:id="836268019">
          <w:marLeft w:val="0"/>
          <w:marRight w:val="0"/>
          <w:marTop w:val="0"/>
          <w:marBottom w:val="0"/>
          <w:divBdr>
            <w:top w:val="none" w:sz="0" w:space="0" w:color="auto"/>
            <w:left w:val="none" w:sz="0" w:space="0" w:color="auto"/>
            <w:bottom w:val="none" w:sz="0" w:space="0" w:color="auto"/>
            <w:right w:val="none" w:sz="0" w:space="0" w:color="auto"/>
          </w:divBdr>
          <w:divsChild>
            <w:div w:id="752287995">
              <w:marLeft w:val="0"/>
              <w:marRight w:val="0"/>
              <w:marTop w:val="0"/>
              <w:marBottom w:val="0"/>
              <w:divBdr>
                <w:top w:val="none" w:sz="0" w:space="0" w:color="auto"/>
                <w:left w:val="none" w:sz="0" w:space="0" w:color="auto"/>
                <w:bottom w:val="none" w:sz="0" w:space="0" w:color="auto"/>
                <w:right w:val="none" w:sz="0" w:space="0" w:color="auto"/>
              </w:divBdr>
            </w:div>
          </w:divsChild>
        </w:div>
        <w:div w:id="857045181">
          <w:marLeft w:val="0"/>
          <w:marRight w:val="0"/>
          <w:marTop w:val="0"/>
          <w:marBottom w:val="0"/>
          <w:divBdr>
            <w:top w:val="none" w:sz="0" w:space="0" w:color="auto"/>
            <w:left w:val="none" w:sz="0" w:space="0" w:color="auto"/>
            <w:bottom w:val="none" w:sz="0" w:space="0" w:color="auto"/>
            <w:right w:val="none" w:sz="0" w:space="0" w:color="auto"/>
          </w:divBdr>
          <w:divsChild>
            <w:div w:id="17321390">
              <w:marLeft w:val="0"/>
              <w:marRight w:val="0"/>
              <w:marTop w:val="0"/>
              <w:marBottom w:val="0"/>
              <w:divBdr>
                <w:top w:val="none" w:sz="0" w:space="0" w:color="auto"/>
                <w:left w:val="none" w:sz="0" w:space="0" w:color="auto"/>
                <w:bottom w:val="none" w:sz="0" w:space="0" w:color="auto"/>
                <w:right w:val="none" w:sz="0" w:space="0" w:color="auto"/>
              </w:divBdr>
            </w:div>
            <w:div w:id="167256111">
              <w:marLeft w:val="0"/>
              <w:marRight w:val="0"/>
              <w:marTop w:val="0"/>
              <w:marBottom w:val="0"/>
              <w:divBdr>
                <w:top w:val="none" w:sz="0" w:space="0" w:color="auto"/>
                <w:left w:val="none" w:sz="0" w:space="0" w:color="auto"/>
                <w:bottom w:val="none" w:sz="0" w:space="0" w:color="auto"/>
                <w:right w:val="none" w:sz="0" w:space="0" w:color="auto"/>
              </w:divBdr>
            </w:div>
            <w:div w:id="608587275">
              <w:marLeft w:val="0"/>
              <w:marRight w:val="0"/>
              <w:marTop w:val="0"/>
              <w:marBottom w:val="0"/>
              <w:divBdr>
                <w:top w:val="none" w:sz="0" w:space="0" w:color="auto"/>
                <w:left w:val="none" w:sz="0" w:space="0" w:color="auto"/>
                <w:bottom w:val="none" w:sz="0" w:space="0" w:color="auto"/>
                <w:right w:val="none" w:sz="0" w:space="0" w:color="auto"/>
              </w:divBdr>
            </w:div>
            <w:div w:id="786656867">
              <w:marLeft w:val="0"/>
              <w:marRight w:val="0"/>
              <w:marTop w:val="0"/>
              <w:marBottom w:val="0"/>
              <w:divBdr>
                <w:top w:val="none" w:sz="0" w:space="0" w:color="auto"/>
                <w:left w:val="none" w:sz="0" w:space="0" w:color="auto"/>
                <w:bottom w:val="none" w:sz="0" w:space="0" w:color="auto"/>
                <w:right w:val="none" w:sz="0" w:space="0" w:color="auto"/>
              </w:divBdr>
            </w:div>
          </w:divsChild>
        </w:div>
        <w:div w:id="862747875">
          <w:marLeft w:val="0"/>
          <w:marRight w:val="0"/>
          <w:marTop w:val="0"/>
          <w:marBottom w:val="0"/>
          <w:divBdr>
            <w:top w:val="none" w:sz="0" w:space="0" w:color="auto"/>
            <w:left w:val="none" w:sz="0" w:space="0" w:color="auto"/>
            <w:bottom w:val="none" w:sz="0" w:space="0" w:color="auto"/>
            <w:right w:val="none" w:sz="0" w:space="0" w:color="auto"/>
          </w:divBdr>
          <w:divsChild>
            <w:div w:id="1575816081">
              <w:marLeft w:val="0"/>
              <w:marRight w:val="0"/>
              <w:marTop w:val="0"/>
              <w:marBottom w:val="0"/>
              <w:divBdr>
                <w:top w:val="none" w:sz="0" w:space="0" w:color="auto"/>
                <w:left w:val="none" w:sz="0" w:space="0" w:color="auto"/>
                <w:bottom w:val="none" w:sz="0" w:space="0" w:color="auto"/>
                <w:right w:val="none" w:sz="0" w:space="0" w:color="auto"/>
              </w:divBdr>
            </w:div>
          </w:divsChild>
        </w:div>
        <w:div w:id="893930338">
          <w:marLeft w:val="0"/>
          <w:marRight w:val="0"/>
          <w:marTop w:val="0"/>
          <w:marBottom w:val="0"/>
          <w:divBdr>
            <w:top w:val="none" w:sz="0" w:space="0" w:color="auto"/>
            <w:left w:val="none" w:sz="0" w:space="0" w:color="auto"/>
            <w:bottom w:val="none" w:sz="0" w:space="0" w:color="auto"/>
            <w:right w:val="none" w:sz="0" w:space="0" w:color="auto"/>
          </w:divBdr>
          <w:divsChild>
            <w:div w:id="175580491">
              <w:marLeft w:val="0"/>
              <w:marRight w:val="0"/>
              <w:marTop w:val="0"/>
              <w:marBottom w:val="0"/>
              <w:divBdr>
                <w:top w:val="none" w:sz="0" w:space="0" w:color="auto"/>
                <w:left w:val="none" w:sz="0" w:space="0" w:color="auto"/>
                <w:bottom w:val="none" w:sz="0" w:space="0" w:color="auto"/>
                <w:right w:val="none" w:sz="0" w:space="0" w:color="auto"/>
              </w:divBdr>
            </w:div>
          </w:divsChild>
        </w:div>
        <w:div w:id="901210895">
          <w:marLeft w:val="0"/>
          <w:marRight w:val="0"/>
          <w:marTop w:val="0"/>
          <w:marBottom w:val="0"/>
          <w:divBdr>
            <w:top w:val="none" w:sz="0" w:space="0" w:color="auto"/>
            <w:left w:val="none" w:sz="0" w:space="0" w:color="auto"/>
            <w:bottom w:val="none" w:sz="0" w:space="0" w:color="auto"/>
            <w:right w:val="none" w:sz="0" w:space="0" w:color="auto"/>
          </w:divBdr>
          <w:divsChild>
            <w:div w:id="923219577">
              <w:marLeft w:val="0"/>
              <w:marRight w:val="0"/>
              <w:marTop w:val="0"/>
              <w:marBottom w:val="0"/>
              <w:divBdr>
                <w:top w:val="none" w:sz="0" w:space="0" w:color="auto"/>
                <w:left w:val="none" w:sz="0" w:space="0" w:color="auto"/>
                <w:bottom w:val="none" w:sz="0" w:space="0" w:color="auto"/>
                <w:right w:val="none" w:sz="0" w:space="0" w:color="auto"/>
              </w:divBdr>
            </w:div>
            <w:div w:id="1178546641">
              <w:marLeft w:val="0"/>
              <w:marRight w:val="0"/>
              <w:marTop w:val="0"/>
              <w:marBottom w:val="0"/>
              <w:divBdr>
                <w:top w:val="none" w:sz="0" w:space="0" w:color="auto"/>
                <w:left w:val="none" w:sz="0" w:space="0" w:color="auto"/>
                <w:bottom w:val="none" w:sz="0" w:space="0" w:color="auto"/>
                <w:right w:val="none" w:sz="0" w:space="0" w:color="auto"/>
              </w:divBdr>
            </w:div>
          </w:divsChild>
        </w:div>
        <w:div w:id="917640781">
          <w:marLeft w:val="0"/>
          <w:marRight w:val="0"/>
          <w:marTop w:val="0"/>
          <w:marBottom w:val="0"/>
          <w:divBdr>
            <w:top w:val="none" w:sz="0" w:space="0" w:color="auto"/>
            <w:left w:val="none" w:sz="0" w:space="0" w:color="auto"/>
            <w:bottom w:val="none" w:sz="0" w:space="0" w:color="auto"/>
            <w:right w:val="none" w:sz="0" w:space="0" w:color="auto"/>
          </w:divBdr>
          <w:divsChild>
            <w:div w:id="1579363849">
              <w:marLeft w:val="0"/>
              <w:marRight w:val="0"/>
              <w:marTop w:val="0"/>
              <w:marBottom w:val="0"/>
              <w:divBdr>
                <w:top w:val="none" w:sz="0" w:space="0" w:color="auto"/>
                <w:left w:val="none" w:sz="0" w:space="0" w:color="auto"/>
                <w:bottom w:val="none" w:sz="0" w:space="0" w:color="auto"/>
                <w:right w:val="none" w:sz="0" w:space="0" w:color="auto"/>
              </w:divBdr>
            </w:div>
          </w:divsChild>
        </w:div>
        <w:div w:id="943654367">
          <w:marLeft w:val="0"/>
          <w:marRight w:val="0"/>
          <w:marTop w:val="0"/>
          <w:marBottom w:val="0"/>
          <w:divBdr>
            <w:top w:val="none" w:sz="0" w:space="0" w:color="auto"/>
            <w:left w:val="none" w:sz="0" w:space="0" w:color="auto"/>
            <w:bottom w:val="none" w:sz="0" w:space="0" w:color="auto"/>
            <w:right w:val="none" w:sz="0" w:space="0" w:color="auto"/>
          </w:divBdr>
          <w:divsChild>
            <w:div w:id="817916930">
              <w:marLeft w:val="0"/>
              <w:marRight w:val="0"/>
              <w:marTop w:val="0"/>
              <w:marBottom w:val="0"/>
              <w:divBdr>
                <w:top w:val="none" w:sz="0" w:space="0" w:color="auto"/>
                <w:left w:val="none" w:sz="0" w:space="0" w:color="auto"/>
                <w:bottom w:val="none" w:sz="0" w:space="0" w:color="auto"/>
                <w:right w:val="none" w:sz="0" w:space="0" w:color="auto"/>
              </w:divBdr>
            </w:div>
          </w:divsChild>
        </w:div>
        <w:div w:id="952244941">
          <w:marLeft w:val="0"/>
          <w:marRight w:val="0"/>
          <w:marTop w:val="0"/>
          <w:marBottom w:val="0"/>
          <w:divBdr>
            <w:top w:val="none" w:sz="0" w:space="0" w:color="auto"/>
            <w:left w:val="none" w:sz="0" w:space="0" w:color="auto"/>
            <w:bottom w:val="none" w:sz="0" w:space="0" w:color="auto"/>
            <w:right w:val="none" w:sz="0" w:space="0" w:color="auto"/>
          </w:divBdr>
          <w:divsChild>
            <w:div w:id="721825853">
              <w:marLeft w:val="0"/>
              <w:marRight w:val="0"/>
              <w:marTop w:val="0"/>
              <w:marBottom w:val="0"/>
              <w:divBdr>
                <w:top w:val="none" w:sz="0" w:space="0" w:color="auto"/>
                <w:left w:val="none" w:sz="0" w:space="0" w:color="auto"/>
                <w:bottom w:val="none" w:sz="0" w:space="0" w:color="auto"/>
                <w:right w:val="none" w:sz="0" w:space="0" w:color="auto"/>
              </w:divBdr>
            </w:div>
          </w:divsChild>
        </w:div>
        <w:div w:id="1033967533">
          <w:marLeft w:val="0"/>
          <w:marRight w:val="0"/>
          <w:marTop w:val="0"/>
          <w:marBottom w:val="0"/>
          <w:divBdr>
            <w:top w:val="none" w:sz="0" w:space="0" w:color="auto"/>
            <w:left w:val="none" w:sz="0" w:space="0" w:color="auto"/>
            <w:bottom w:val="none" w:sz="0" w:space="0" w:color="auto"/>
            <w:right w:val="none" w:sz="0" w:space="0" w:color="auto"/>
          </w:divBdr>
          <w:divsChild>
            <w:div w:id="1545213558">
              <w:marLeft w:val="0"/>
              <w:marRight w:val="0"/>
              <w:marTop w:val="0"/>
              <w:marBottom w:val="0"/>
              <w:divBdr>
                <w:top w:val="none" w:sz="0" w:space="0" w:color="auto"/>
                <w:left w:val="none" w:sz="0" w:space="0" w:color="auto"/>
                <w:bottom w:val="none" w:sz="0" w:space="0" w:color="auto"/>
                <w:right w:val="none" w:sz="0" w:space="0" w:color="auto"/>
              </w:divBdr>
            </w:div>
          </w:divsChild>
        </w:div>
        <w:div w:id="1061831206">
          <w:marLeft w:val="0"/>
          <w:marRight w:val="0"/>
          <w:marTop w:val="0"/>
          <w:marBottom w:val="0"/>
          <w:divBdr>
            <w:top w:val="none" w:sz="0" w:space="0" w:color="auto"/>
            <w:left w:val="none" w:sz="0" w:space="0" w:color="auto"/>
            <w:bottom w:val="none" w:sz="0" w:space="0" w:color="auto"/>
            <w:right w:val="none" w:sz="0" w:space="0" w:color="auto"/>
          </w:divBdr>
          <w:divsChild>
            <w:div w:id="970132612">
              <w:marLeft w:val="0"/>
              <w:marRight w:val="0"/>
              <w:marTop w:val="0"/>
              <w:marBottom w:val="0"/>
              <w:divBdr>
                <w:top w:val="none" w:sz="0" w:space="0" w:color="auto"/>
                <w:left w:val="none" w:sz="0" w:space="0" w:color="auto"/>
                <w:bottom w:val="none" w:sz="0" w:space="0" w:color="auto"/>
                <w:right w:val="none" w:sz="0" w:space="0" w:color="auto"/>
              </w:divBdr>
            </w:div>
            <w:div w:id="978538289">
              <w:marLeft w:val="0"/>
              <w:marRight w:val="0"/>
              <w:marTop w:val="0"/>
              <w:marBottom w:val="0"/>
              <w:divBdr>
                <w:top w:val="none" w:sz="0" w:space="0" w:color="auto"/>
                <w:left w:val="none" w:sz="0" w:space="0" w:color="auto"/>
                <w:bottom w:val="none" w:sz="0" w:space="0" w:color="auto"/>
                <w:right w:val="none" w:sz="0" w:space="0" w:color="auto"/>
              </w:divBdr>
            </w:div>
          </w:divsChild>
        </w:div>
        <w:div w:id="1072040522">
          <w:marLeft w:val="0"/>
          <w:marRight w:val="0"/>
          <w:marTop w:val="0"/>
          <w:marBottom w:val="0"/>
          <w:divBdr>
            <w:top w:val="none" w:sz="0" w:space="0" w:color="auto"/>
            <w:left w:val="none" w:sz="0" w:space="0" w:color="auto"/>
            <w:bottom w:val="none" w:sz="0" w:space="0" w:color="auto"/>
            <w:right w:val="none" w:sz="0" w:space="0" w:color="auto"/>
          </w:divBdr>
          <w:divsChild>
            <w:div w:id="513155693">
              <w:marLeft w:val="0"/>
              <w:marRight w:val="0"/>
              <w:marTop w:val="0"/>
              <w:marBottom w:val="0"/>
              <w:divBdr>
                <w:top w:val="none" w:sz="0" w:space="0" w:color="auto"/>
                <w:left w:val="none" w:sz="0" w:space="0" w:color="auto"/>
                <w:bottom w:val="none" w:sz="0" w:space="0" w:color="auto"/>
                <w:right w:val="none" w:sz="0" w:space="0" w:color="auto"/>
              </w:divBdr>
            </w:div>
          </w:divsChild>
        </w:div>
        <w:div w:id="1088312104">
          <w:marLeft w:val="0"/>
          <w:marRight w:val="0"/>
          <w:marTop w:val="0"/>
          <w:marBottom w:val="0"/>
          <w:divBdr>
            <w:top w:val="none" w:sz="0" w:space="0" w:color="auto"/>
            <w:left w:val="none" w:sz="0" w:space="0" w:color="auto"/>
            <w:bottom w:val="none" w:sz="0" w:space="0" w:color="auto"/>
            <w:right w:val="none" w:sz="0" w:space="0" w:color="auto"/>
          </w:divBdr>
          <w:divsChild>
            <w:div w:id="1039936216">
              <w:marLeft w:val="0"/>
              <w:marRight w:val="0"/>
              <w:marTop w:val="0"/>
              <w:marBottom w:val="0"/>
              <w:divBdr>
                <w:top w:val="none" w:sz="0" w:space="0" w:color="auto"/>
                <w:left w:val="none" w:sz="0" w:space="0" w:color="auto"/>
                <w:bottom w:val="none" w:sz="0" w:space="0" w:color="auto"/>
                <w:right w:val="none" w:sz="0" w:space="0" w:color="auto"/>
              </w:divBdr>
            </w:div>
          </w:divsChild>
        </w:div>
        <w:div w:id="1093821937">
          <w:marLeft w:val="0"/>
          <w:marRight w:val="0"/>
          <w:marTop w:val="0"/>
          <w:marBottom w:val="0"/>
          <w:divBdr>
            <w:top w:val="none" w:sz="0" w:space="0" w:color="auto"/>
            <w:left w:val="none" w:sz="0" w:space="0" w:color="auto"/>
            <w:bottom w:val="none" w:sz="0" w:space="0" w:color="auto"/>
            <w:right w:val="none" w:sz="0" w:space="0" w:color="auto"/>
          </w:divBdr>
          <w:divsChild>
            <w:div w:id="1437943351">
              <w:marLeft w:val="0"/>
              <w:marRight w:val="0"/>
              <w:marTop w:val="0"/>
              <w:marBottom w:val="0"/>
              <w:divBdr>
                <w:top w:val="none" w:sz="0" w:space="0" w:color="auto"/>
                <w:left w:val="none" w:sz="0" w:space="0" w:color="auto"/>
                <w:bottom w:val="none" w:sz="0" w:space="0" w:color="auto"/>
                <w:right w:val="none" w:sz="0" w:space="0" w:color="auto"/>
              </w:divBdr>
            </w:div>
          </w:divsChild>
        </w:div>
        <w:div w:id="1121806798">
          <w:marLeft w:val="0"/>
          <w:marRight w:val="0"/>
          <w:marTop w:val="0"/>
          <w:marBottom w:val="0"/>
          <w:divBdr>
            <w:top w:val="none" w:sz="0" w:space="0" w:color="auto"/>
            <w:left w:val="none" w:sz="0" w:space="0" w:color="auto"/>
            <w:bottom w:val="none" w:sz="0" w:space="0" w:color="auto"/>
            <w:right w:val="none" w:sz="0" w:space="0" w:color="auto"/>
          </w:divBdr>
          <w:divsChild>
            <w:div w:id="1279988612">
              <w:marLeft w:val="0"/>
              <w:marRight w:val="0"/>
              <w:marTop w:val="0"/>
              <w:marBottom w:val="0"/>
              <w:divBdr>
                <w:top w:val="none" w:sz="0" w:space="0" w:color="auto"/>
                <w:left w:val="none" w:sz="0" w:space="0" w:color="auto"/>
                <w:bottom w:val="none" w:sz="0" w:space="0" w:color="auto"/>
                <w:right w:val="none" w:sz="0" w:space="0" w:color="auto"/>
              </w:divBdr>
            </w:div>
          </w:divsChild>
        </w:div>
        <w:div w:id="1144857097">
          <w:marLeft w:val="0"/>
          <w:marRight w:val="0"/>
          <w:marTop w:val="0"/>
          <w:marBottom w:val="0"/>
          <w:divBdr>
            <w:top w:val="none" w:sz="0" w:space="0" w:color="auto"/>
            <w:left w:val="none" w:sz="0" w:space="0" w:color="auto"/>
            <w:bottom w:val="none" w:sz="0" w:space="0" w:color="auto"/>
            <w:right w:val="none" w:sz="0" w:space="0" w:color="auto"/>
          </w:divBdr>
          <w:divsChild>
            <w:div w:id="902449799">
              <w:marLeft w:val="0"/>
              <w:marRight w:val="0"/>
              <w:marTop w:val="0"/>
              <w:marBottom w:val="0"/>
              <w:divBdr>
                <w:top w:val="none" w:sz="0" w:space="0" w:color="auto"/>
                <w:left w:val="none" w:sz="0" w:space="0" w:color="auto"/>
                <w:bottom w:val="none" w:sz="0" w:space="0" w:color="auto"/>
                <w:right w:val="none" w:sz="0" w:space="0" w:color="auto"/>
              </w:divBdr>
            </w:div>
            <w:div w:id="1679965223">
              <w:marLeft w:val="0"/>
              <w:marRight w:val="0"/>
              <w:marTop w:val="0"/>
              <w:marBottom w:val="0"/>
              <w:divBdr>
                <w:top w:val="none" w:sz="0" w:space="0" w:color="auto"/>
                <w:left w:val="none" w:sz="0" w:space="0" w:color="auto"/>
                <w:bottom w:val="none" w:sz="0" w:space="0" w:color="auto"/>
                <w:right w:val="none" w:sz="0" w:space="0" w:color="auto"/>
              </w:divBdr>
            </w:div>
          </w:divsChild>
        </w:div>
        <w:div w:id="1159226143">
          <w:marLeft w:val="0"/>
          <w:marRight w:val="0"/>
          <w:marTop w:val="0"/>
          <w:marBottom w:val="0"/>
          <w:divBdr>
            <w:top w:val="none" w:sz="0" w:space="0" w:color="auto"/>
            <w:left w:val="none" w:sz="0" w:space="0" w:color="auto"/>
            <w:bottom w:val="none" w:sz="0" w:space="0" w:color="auto"/>
            <w:right w:val="none" w:sz="0" w:space="0" w:color="auto"/>
          </w:divBdr>
          <w:divsChild>
            <w:div w:id="1513180260">
              <w:marLeft w:val="0"/>
              <w:marRight w:val="0"/>
              <w:marTop w:val="0"/>
              <w:marBottom w:val="0"/>
              <w:divBdr>
                <w:top w:val="none" w:sz="0" w:space="0" w:color="auto"/>
                <w:left w:val="none" w:sz="0" w:space="0" w:color="auto"/>
                <w:bottom w:val="none" w:sz="0" w:space="0" w:color="auto"/>
                <w:right w:val="none" w:sz="0" w:space="0" w:color="auto"/>
              </w:divBdr>
            </w:div>
          </w:divsChild>
        </w:div>
        <w:div w:id="1202551654">
          <w:marLeft w:val="0"/>
          <w:marRight w:val="0"/>
          <w:marTop w:val="0"/>
          <w:marBottom w:val="0"/>
          <w:divBdr>
            <w:top w:val="none" w:sz="0" w:space="0" w:color="auto"/>
            <w:left w:val="none" w:sz="0" w:space="0" w:color="auto"/>
            <w:bottom w:val="none" w:sz="0" w:space="0" w:color="auto"/>
            <w:right w:val="none" w:sz="0" w:space="0" w:color="auto"/>
          </w:divBdr>
          <w:divsChild>
            <w:div w:id="1514566586">
              <w:marLeft w:val="0"/>
              <w:marRight w:val="0"/>
              <w:marTop w:val="0"/>
              <w:marBottom w:val="0"/>
              <w:divBdr>
                <w:top w:val="none" w:sz="0" w:space="0" w:color="auto"/>
                <w:left w:val="none" w:sz="0" w:space="0" w:color="auto"/>
                <w:bottom w:val="none" w:sz="0" w:space="0" w:color="auto"/>
                <w:right w:val="none" w:sz="0" w:space="0" w:color="auto"/>
              </w:divBdr>
            </w:div>
          </w:divsChild>
        </w:div>
        <w:div w:id="1238368476">
          <w:marLeft w:val="0"/>
          <w:marRight w:val="0"/>
          <w:marTop w:val="0"/>
          <w:marBottom w:val="0"/>
          <w:divBdr>
            <w:top w:val="none" w:sz="0" w:space="0" w:color="auto"/>
            <w:left w:val="none" w:sz="0" w:space="0" w:color="auto"/>
            <w:bottom w:val="none" w:sz="0" w:space="0" w:color="auto"/>
            <w:right w:val="none" w:sz="0" w:space="0" w:color="auto"/>
          </w:divBdr>
          <w:divsChild>
            <w:div w:id="1091510156">
              <w:marLeft w:val="0"/>
              <w:marRight w:val="0"/>
              <w:marTop w:val="0"/>
              <w:marBottom w:val="0"/>
              <w:divBdr>
                <w:top w:val="none" w:sz="0" w:space="0" w:color="auto"/>
                <w:left w:val="none" w:sz="0" w:space="0" w:color="auto"/>
                <w:bottom w:val="none" w:sz="0" w:space="0" w:color="auto"/>
                <w:right w:val="none" w:sz="0" w:space="0" w:color="auto"/>
              </w:divBdr>
            </w:div>
          </w:divsChild>
        </w:div>
        <w:div w:id="1279750666">
          <w:marLeft w:val="0"/>
          <w:marRight w:val="0"/>
          <w:marTop w:val="0"/>
          <w:marBottom w:val="0"/>
          <w:divBdr>
            <w:top w:val="none" w:sz="0" w:space="0" w:color="auto"/>
            <w:left w:val="none" w:sz="0" w:space="0" w:color="auto"/>
            <w:bottom w:val="none" w:sz="0" w:space="0" w:color="auto"/>
            <w:right w:val="none" w:sz="0" w:space="0" w:color="auto"/>
          </w:divBdr>
          <w:divsChild>
            <w:div w:id="376971365">
              <w:marLeft w:val="0"/>
              <w:marRight w:val="0"/>
              <w:marTop w:val="0"/>
              <w:marBottom w:val="0"/>
              <w:divBdr>
                <w:top w:val="none" w:sz="0" w:space="0" w:color="auto"/>
                <w:left w:val="none" w:sz="0" w:space="0" w:color="auto"/>
                <w:bottom w:val="none" w:sz="0" w:space="0" w:color="auto"/>
                <w:right w:val="none" w:sz="0" w:space="0" w:color="auto"/>
              </w:divBdr>
            </w:div>
            <w:div w:id="975255970">
              <w:marLeft w:val="0"/>
              <w:marRight w:val="0"/>
              <w:marTop w:val="0"/>
              <w:marBottom w:val="0"/>
              <w:divBdr>
                <w:top w:val="none" w:sz="0" w:space="0" w:color="auto"/>
                <w:left w:val="none" w:sz="0" w:space="0" w:color="auto"/>
                <w:bottom w:val="none" w:sz="0" w:space="0" w:color="auto"/>
                <w:right w:val="none" w:sz="0" w:space="0" w:color="auto"/>
              </w:divBdr>
            </w:div>
          </w:divsChild>
        </w:div>
        <w:div w:id="1298532344">
          <w:marLeft w:val="0"/>
          <w:marRight w:val="0"/>
          <w:marTop w:val="0"/>
          <w:marBottom w:val="0"/>
          <w:divBdr>
            <w:top w:val="none" w:sz="0" w:space="0" w:color="auto"/>
            <w:left w:val="none" w:sz="0" w:space="0" w:color="auto"/>
            <w:bottom w:val="none" w:sz="0" w:space="0" w:color="auto"/>
            <w:right w:val="none" w:sz="0" w:space="0" w:color="auto"/>
          </w:divBdr>
          <w:divsChild>
            <w:div w:id="421025213">
              <w:marLeft w:val="0"/>
              <w:marRight w:val="0"/>
              <w:marTop w:val="0"/>
              <w:marBottom w:val="0"/>
              <w:divBdr>
                <w:top w:val="none" w:sz="0" w:space="0" w:color="auto"/>
                <w:left w:val="none" w:sz="0" w:space="0" w:color="auto"/>
                <w:bottom w:val="none" w:sz="0" w:space="0" w:color="auto"/>
                <w:right w:val="none" w:sz="0" w:space="0" w:color="auto"/>
              </w:divBdr>
            </w:div>
          </w:divsChild>
        </w:div>
        <w:div w:id="1349452540">
          <w:marLeft w:val="0"/>
          <w:marRight w:val="0"/>
          <w:marTop w:val="0"/>
          <w:marBottom w:val="0"/>
          <w:divBdr>
            <w:top w:val="none" w:sz="0" w:space="0" w:color="auto"/>
            <w:left w:val="none" w:sz="0" w:space="0" w:color="auto"/>
            <w:bottom w:val="none" w:sz="0" w:space="0" w:color="auto"/>
            <w:right w:val="none" w:sz="0" w:space="0" w:color="auto"/>
          </w:divBdr>
          <w:divsChild>
            <w:div w:id="1759017759">
              <w:marLeft w:val="0"/>
              <w:marRight w:val="0"/>
              <w:marTop w:val="0"/>
              <w:marBottom w:val="0"/>
              <w:divBdr>
                <w:top w:val="none" w:sz="0" w:space="0" w:color="auto"/>
                <w:left w:val="none" w:sz="0" w:space="0" w:color="auto"/>
                <w:bottom w:val="none" w:sz="0" w:space="0" w:color="auto"/>
                <w:right w:val="none" w:sz="0" w:space="0" w:color="auto"/>
              </w:divBdr>
            </w:div>
            <w:div w:id="1938634955">
              <w:marLeft w:val="0"/>
              <w:marRight w:val="0"/>
              <w:marTop w:val="0"/>
              <w:marBottom w:val="0"/>
              <w:divBdr>
                <w:top w:val="none" w:sz="0" w:space="0" w:color="auto"/>
                <w:left w:val="none" w:sz="0" w:space="0" w:color="auto"/>
                <w:bottom w:val="none" w:sz="0" w:space="0" w:color="auto"/>
                <w:right w:val="none" w:sz="0" w:space="0" w:color="auto"/>
              </w:divBdr>
            </w:div>
          </w:divsChild>
        </w:div>
        <w:div w:id="1380667775">
          <w:marLeft w:val="0"/>
          <w:marRight w:val="0"/>
          <w:marTop w:val="0"/>
          <w:marBottom w:val="0"/>
          <w:divBdr>
            <w:top w:val="none" w:sz="0" w:space="0" w:color="auto"/>
            <w:left w:val="none" w:sz="0" w:space="0" w:color="auto"/>
            <w:bottom w:val="none" w:sz="0" w:space="0" w:color="auto"/>
            <w:right w:val="none" w:sz="0" w:space="0" w:color="auto"/>
          </w:divBdr>
          <w:divsChild>
            <w:div w:id="348265616">
              <w:marLeft w:val="0"/>
              <w:marRight w:val="0"/>
              <w:marTop w:val="0"/>
              <w:marBottom w:val="0"/>
              <w:divBdr>
                <w:top w:val="none" w:sz="0" w:space="0" w:color="auto"/>
                <w:left w:val="none" w:sz="0" w:space="0" w:color="auto"/>
                <w:bottom w:val="none" w:sz="0" w:space="0" w:color="auto"/>
                <w:right w:val="none" w:sz="0" w:space="0" w:color="auto"/>
              </w:divBdr>
            </w:div>
          </w:divsChild>
        </w:div>
        <w:div w:id="1391535121">
          <w:marLeft w:val="0"/>
          <w:marRight w:val="0"/>
          <w:marTop w:val="0"/>
          <w:marBottom w:val="0"/>
          <w:divBdr>
            <w:top w:val="none" w:sz="0" w:space="0" w:color="auto"/>
            <w:left w:val="none" w:sz="0" w:space="0" w:color="auto"/>
            <w:bottom w:val="none" w:sz="0" w:space="0" w:color="auto"/>
            <w:right w:val="none" w:sz="0" w:space="0" w:color="auto"/>
          </w:divBdr>
          <w:divsChild>
            <w:div w:id="882715947">
              <w:marLeft w:val="0"/>
              <w:marRight w:val="0"/>
              <w:marTop w:val="0"/>
              <w:marBottom w:val="0"/>
              <w:divBdr>
                <w:top w:val="none" w:sz="0" w:space="0" w:color="auto"/>
                <w:left w:val="none" w:sz="0" w:space="0" w:color="auto"/>
                <w:bottom w:val="none" w:sz="0" w:space="0" w:color="auto"/>
                <w:right w:val="none" w:sz="0" w:space="0" w:color="auto"/>
              </w:divBdr>
            </w:div>
          </w:divsChild>
        </w:div>
        <w:div w:id="1405108551">
          <w:marLeft w:val="0"/>
          <w:marRight w:val="0"/>
          <w:marTop w:val="0"/>
          <w:marBottom w:val="0"/>
          <w:divBdr>
            <w:top w:val="none" w:sz="0" w:space="0" w:color="auto"/>
            <w:left w:val="none" w:sz="0" w:space="0" w:color="auto"/>
            <w:bottom w:val="none" w:sz="0" w:space="0" w:color="auto"/>
            <w:right w:val="none" w:sz="0" w:space="0" w:color="auto"/>
          </w:divBdr>
          <w:divsChild>
            <w:div w:id="2036078135">
              <w:marLeft w:val="0"/>
              <w:marRight w:val="0"/>
              <w:marTop w:val="0"/>
              <w:marBottom w:val="0"/>
              <w:divBdr>
                <w:top w:val="none" w:sz="0" w:space="0" w:color="auto"/>
                <w:left w:val="none" w:sz="0" w:space="0" w:color="auto"/>
                <w:bottom w:val="none" w:sz="0" w:space="0" w:color="auto"/>
                <w:right w:val="none" w:sz="0" w:space="0" w:color="auto"/>
              </w:divBdr>
            </w:div>
          </w:divsChild>
        </w:div>
        <w:div w:id="1445467069">
          <w:marLeft w:val="0"/>
          <w:marRight w:val="0"/>
          <w:marTop w:val="0"/>
          <w:marBottom w:val="0"/>
          <w:divBdr>
            <w:top w:val="none" w:sz="0" w:space="0" w:color="auto"/>
            <w:left w:val="none" w:sz="0" w:space="0" w:color="auto"/>
            <w:bottom w:val="none" w:sz="0" w:space="0" w:color="auto"/>
            <w:right w:val="none" w:sz="0" w:space="0" w:color="auto"/>
          </w:divBdr>
          <w:divsChild>
            <w:div w:id="441655357">
              <w:marLeft w:val="0"/>
              <w:marRight w:val="0"/>
              <w:marTop w:val="0"/>
              <w:marBottom w:val="0"/>
              <w:divBdr>
                <w:top w:val="none" w:sz="0" w:space="0" w:color="auto"/>
                <w:left w:val="none" w:sz="0" w:space="0" w:color="auto"/>
                <w:bottom w:val="none" w:sz="0" w:space="0" w:color="auto"/>
                <w:right w:val="none" w:sz="0" w:space="0" w:color="auto"/>
              </w:divBdr>
            </w:div>
          </w:divsChild>
        </w:div>
        <w:div w:id="1561359012">
          <w:marLeft w:val="0"/>
          <w:marRight w:val="0"/>
          <w:marTop w:val="0"/>
          <w:marBottom w:val="0"/>
          <w:divBdr>
            <w:top w:val="none" w:sz="0" w:space="0" w:color="auto"/>
            <w:left w:val="none" w:sz="0" w:space="0" w:color="auto"/>
            <w:bottom w:val="none" w:sz="0" w:space="0" w:color="auto"/>
            <w:right w:val="none" w:sz="0" w:space="0" w:color="auto"/>
          </w:divBdr>
          <w:divsChild>
            <w:div w:id="1708525995">
              <w:marLeft w:val="0"/>
              <w:marRight w:val="0"/>
              <w:marTop w:val="0"/>
              <w:marBottom w:val="0"/>
              <w:divBdr>
                <w:top w:val="none" w:sz="0" w:space="0" w:color="auto"/>
                <w:left w:val="none" w:sz="0" w:space="0" w:color="auto"/>
                <w:bottom w:val="none" w:sz="0" w:space="0" w:color="auto"/>
                <w:right w:val="none" w:sz="0" w:space="0" w:color="auto"/>
              </w:divBdr>
            </w:div>
          </w:divsChild>
        </w:div>
        <w:div w:id="1578441196">
          <w:marLeft w:val="0"/>
          <w:marRight w:val="0"/>
          <w:marTop w:val="0"/>
          <w:marBottom w:val="0"/>
          <w:divBdr>
            <w:top w:val="none" w:sz="0" w:space="0" w:color="auto"/>
            <w:left w:val="none" w:sz="0" w:space="0" w:color="auto"/>
            <w:bottom w:val="none" w:sz="0" w:space="0" w:color="auto"/>
            <w:right w:val="none" w:sz="0" w:space="0" w:color="auto"/>
          </w:divBdr>
          <w:divsChild>
            <w:div w:id="1240794415">
              <w:marLeft w:val="0"/>
              <w:marRight w:val="0"/>
              <w:marTop w:val="0"/>
              <w:marBottom w:val="0"/>
              <w:divBdr>
                <w:top w:val="none" w:sz="0" w:space="0" w:color="auto"/>
                <w:left w:val="none" w:sz="0" w:space="0" w:color="auto"/>
                <w:bottom w:val="none" w:sz="0" w:space="0" w:color="auto"/>
                <w:right w:val="none" w:sz="0" w:space="0" w:color="auto"/>
              </w:divBdr>
            </w:div>
          </w:divsChild>
        </w:div>
        <w:div w:id="1583220897">
          <w:marLeft w:val="0"/>
          <w:marRight w:val="0"/>
          <w:marTop w:val="0"/>
          <w:marBottom w:val="0"/>
          <w:divBdr>
            <w:top w:val="none" w:sz="0" w:space="0" w:color="auto"/>
            <w:left w:val="none" w:sz="0" w:space="0" w:color="auto"/>
            <w:bottom w:val="none" w:sz="0" w:space="0" w:color="auto"/>
            <w:right w:val="none" w:sz="0" w:space="0" w:color="auto"/>
          </w:divBdr>
          <w:divsChild>
            <w:div w:id="1571772101">
              <w:marLeft w:val="0"/>
              <w:marRight w:val="0"/>
              <w:marTop w:val="0"/>
              <w:marBottom w:val="0"/>
              <w:divBdr>
                <w:top w:val="none" w:sz="0" w:space="0" w:color="auto"/>
                <w:left w:val="none" w:sz="0" w:space="0" w:color="auto"/>
                <w:bottom w:val="none" w:sz="0" w:space="0" w:color="auto"/>
                <w:right w:val="none" w:sz="0" w:space="0" w:color="auto"/>
              </w:divBdr>
            </w:div>
          </w:divsChild>
        </w:div>
        <w:div w:id="1585526697">
          <w:marLeft w:val="0"/>
          <w:marRight w:val="0"/>
          <w:marTop w:val="0"/>
          <w:marBottom w:val="0"/>
          <w:divBdr>
            <w:top w:val="none" w:sz="0" w:space="0" w:color="auto"/>
            <w:left w:val="none" w:sz="0" w:space="0" w:color="auto"/>
            <w:bottom w:val="none" w:sz="0" w:space="0" w:color="auto"/>
            <w:right w:val="none" w:sz="0" w:space="0" w:color="auto"/>
          </w:divBdr>
          <w:divsChild>
            <w:div w:id="811292207">
              <w:marLeft w:val="0"/>
              <w:marRight w:val="0"/>
              <w:marTop w:val="0"/>
              <w:marBottom w:val="0"/>
              <w:divBdr>
                <w:top w:val="none" w:sz="0" w:space="0" w:color="auto"/>
                <w:left w:val="none" w:sz="0" w:space="0" w:color="auto"/>
                <w:bottom w:val="none" w:sz="0" w:space="0" w:color="auto"/>
                <w:right w:val="none" w:sz="0" w:space="0" w:color="auto"/>
              </w:divBdr>
            </w:div>
          </w:divsChild>
        </w:div>
        <w:div w:id="1638220178">
          <w:marLeft w:val="0"/>
          <w:marRight w:val="0"/>
          <w:marTop w:val="0"/>
          <w:marBottom w:val="0"/>
          <w:divBdr>
            <w:top w:val="none" w:sz="0" w:space="0" w:color="auto"/>
            <w:left w:val="none" w:sz="0" w:space="0" w:color="auto"/>
            <w:bottom w:val="none" w:sz="0" w:space="0" w:color="auto"/>
            <w:right w:val="none" w:sz="0" w:space="0" w:color="auto"/>
          </w:divBdr>
          <w:divsChild>
            <w:div w:id="779880435">
              <w:marLeft w:val="0"/>
              <w:marRight w:val="0"/>
              <w:marTop w:val="0"/>
              <w:marBottom w:val="0"/>
              <w:divBdr>
                <w:top w:val="none" w:sz="0" w:space="0" w:color="auto"/>
                <w:left w:val="none" w:sz="0" w:space="0" w:color="auto"/>
                <w:bottom w:val="none" w:sz="0" w:space="0" w:color="auto"/>
                <w:right w:val="none" w:sz="0" w:space="0" w:color="auto"/>
              </w:divBdr>
            </w:div>
            <w:div w:id="1820002527">
              <w:marLeft w:val="0"/>
              <w:marRight w:val="0"/>
              <w:marTop w:val="0"/>
              <w:marBottom w:val="0"/>
              <w:divBdr>
                <w:top w:val="none" w:sz="0" w:space="0" w:color="auto"/>
                <w:left w:val="none" w:sz="0" w:space="0" w:color="auto"/>
                <w:bottom w:val="none" w:sz="0" w:space="0" w:color="auto"/>
                <w:right w:val="none" w:sz="0" w:space="0" w:color="auto"/>
              </w:divBdr>
            </w:div>
          </w:divsChild>
        </w:div>
        <w:div w:id="1648167773">
          <w:marLeft w:val="0"/>
          <w:marRight w:val="0"/>
          <w:marTop w:val="0"/>
          <w:marBottom w:val="0"/>
          <w:divBdr>
            <w:top w:val="none" w:sz="0" w:space="0" w:color="auto"/>
            <w:left w:val="none" w:sz="0" w:space="0" w:color="auto"/>
            <w:bottom w:val="none" w:sz="0" w:space="0" w:color="auto"/>
            <w:right w:val="none" w:sz="0" w:space="0" w:color="auto"/>
          </w:divBdr>
          <w:divsChild>
            <w:div w:id="502202409">
              <w:marLeft w:val="0"/>
              <w:marRight w:val="0"/>
              <w:marTop w:val="0"/>
              <w:marBottom w:val="0"/>
              <w:divBdr>
                <w:top w:val="none" w:sz="0" w:space="0" w:color="auto"/>
                <w:left w:val="none" w:sz="0" w:space="0" w:color="auto"/>
                <w:bottom w:val="none" w:sz="0" w:space="0" w:color="auto"/>
                <w:right w:val="none" w:sz="0" w:space="0" w:color="auto"/>
              </w:divBdr>
            </w:div>
            <w:div w:id="785127241">
              <w:marLeft w:val="0"/>
              <w:marRight w:val="0"/>
              <w:marTop w:val="0"/>
              <w:marBottom w:val="0"/>
              <w:divBdr>
                <w:top w:val="none" w:sz="0" w:space="0" w:color="auto"/>
                <w:left w:val="none" w:sz="0" w:space="0" w:color="auto"/>
                <w:bottom w:val="none" w:sz="0" w:space="0" w:color="auto"/>
                <w:right w:val="none" w:sz="0" w:space="0" w:color="auto"/>
              </w:divBdr>
            </w:div>
          </w:divsChild>
        </w:div>
        <w:div w:id="1690834534">
          <w:marLeft w:val="0"/>
          <w:marRight w:val="0"/>
          <w:marTop w:val="0"/>
          <w:marBottom w:val="0"/>
          <w:divBdr>
            <w:top w:val="none" w:sz="0" w:space="0" w:color="auto"/>
            <w:left w:val="none" w:sz="0" w:space="0" w:color="auto"/>
            <w:bottom w:val="none" w:sz="0" w:space="0" w:color="auto"/>
            <w:right w:val="none" w:sz="0" w:space="0" w:color="auto"/>
          </w:divBdr>
          <w:divsChild>
            <w:div w:id="1595934476">
              <w:marLeft w:val="0"/>
              <w:marRight w:val="0"/>
              <w:marTop w:val="0"/>
              <w:marBottom w:val="0"/>
              <w:divBdr>
                <w:top w:val="none" w:sz="0" w:space="0" w:color="auto"/>
                <w:left w:val="none" w:sz="0" w:space="0" w:color="auto"/>
                <w:bottom w:val="none" w:sz="0" w:space="0" w:color="auto"/>
                <w:right w:val="none" w:sz="0" w:space="0" w:color="auto"/>
              </w:divBdr>
            </w:div>
          </w:divsChild>
        </w:div>
        <w:div w:id="1700281269">
          <w:marLeft w:val="0"/>
          <w:marRight w:val="0"/>
          <w:marTop w:val="0"/>
          <w:marBottom w:val="0"/>
          <w:divBdr>
            <w:top w:val="none" w:sz="0" w:space="0" w:color="auto"/>
            <w:left w:val="none" w:sz="0" w:space="0" w:color="auto"/>
            <w:bottom w:val="none" w:sz="0" w:space="0" w:color="auto"/>
            <w:right w:val="none" w:sz="0" w:space="0" w:color="auto"/>
          </w:divBdr>
          <w:divsChild>
            <w:div w:id="916284732">
              <w:marLeft w:val="0"/>
              <w:marRight w:val="0"/>
              <w:marTop w:val="0"/>
              <w:marBottom w:val="0"/>
              <w:divBdr>
                <w:top w:val="none" w:sz="0" w:space="0" w:color="auto"/>
                <w:left w:val="none" w:sz="0" w:space="0" w:color="auto"/>
                <w:bottom w:val="none" w:sz="0" w:space="0" w:color="auto"/>
                <w:right w:val="none" w:sz="0" w:space="0" w:color="auto"/>
              </w:divBdr>
            </w:div>
          </w:divsChild>
        </w:div>
        <w:div w:id="1701936104">
          <w:marLeft w:val="0"/>
          <w:marRight w:val="0"/>
          <w:marTop w:val="0"/>
          <w:marBottom w:val="0"/>
          <w:divBdr>
            <w:top w:val="none" w:sz="0" w:space="0" w:color="auto"/>
            <w:left w:val="none" w:sz="0" w:space="0" w:color="auto"/>
            <w:bottom w:val="none" w:sz="0" w:space="0" w:color="auto"/>
            <w:right w:val="none" w:sz="0" w:space="0" w:color="auto"/>
          </w:divBdr>
          <w:divsChild>
            <w:div w:id="123475841">
              <w:marLeft w:val="0"/>
              <w:marRight w:val="0"/>
              <w:marTop w:val="0"/>
              <w:marBottom w:val="0"/>
              <w:divBdr>
                <w:top w:val="none" w:sz="0" w:space="0" w:color="auto"/>
                <w:left w:val="none" w:sz="0" w:space="0" w:color="auto"/>
                <w:bottom w:val="none" w:sz="0" w:space="0" w:color="auto"/>
                <w:right w:val="none" w:sz="0" w:space="0" w:color="auto"/>
              </w:divBdr>
            </w:div>
            <w:div w:id="1077291784">
              <w:marLeft w:val="0"/>
              <w:marRight w:val="0"/>
              <w:marTop w:val="0"/>
              <w:marBottom w:val="0"/>
              <w:divBdr>
                <w:top w:val="none" w:sz="0" w:space="0" w:color="auto"/>
                <w:left w:val="none" w:sz="0" w:space="0" w:color="auto"/>
                <w:bottom w:val="none" w:sz="0" w:space="0" w:color="auto"/>
                <w:right w:val="none" w:sz="0" w:space="0" w:color="auto"/>
              </w:divBdr>
            </w:div>
          </w:divsChild>
        </w:div>
        <w:div w:id="1782724136">
          <w:marLeft w:val="0"/>
          <w:marRight w:val="0"/>
          <w:marTop w:val="0"/>
          <w:marBottom w:val="0"/>
          <w:divBdr>
            <w:top w:val="none" w:sz="0" w:space="0" w:color="auto"/>
            <w:left w:val="none" w:sz="0" w:space="0" w:color="auto"/>
            <w:bottom w:val="none" w:sz="0" w:space="0" w:color="auto"/>
            <w:right w:val="none" w:sz="0" w:space="0" w:color="auto"/>
          </w:divBdr>
          <w:divsChild>
            <w:div w:id="1027681149">
              <w:marLeft w:val="0"/>
              <w:marRight w:val="0"/>
              <w:marTop w:val="0"/>
              <w:marBottom w:val="0"/>
              <w:divBdr>
                <w:top w:val="none" w:sz="0" w:space="0" w:color="auto"/>
                <w:left w:val="none" w:sz="0" w:space="0" w:color="auto"/>
                <w:bottom w:val="none" w:sz="0" w:space="0" w:color="auto"/>
                <w:right w:val="none" w:sz="0" w:space="0" w:color="auto"/>
              </w:divBdr>
            </w:div>
          </w:divsChild>
        </w:div>
        <w:div w:id="1798647804">
          <w:marLeft w:val="0"/>
          <w:marRight w:val="0"/>
          <w:marTop w:val="0"/>
          <w:marBottom w:val="0"/>
          <w:divBdr>
            <w:top w:val="none" w:sz="0" w:space="0" w:color="auto"/>
            <w:left w:val="none" w:sz="0" w:space="0" w:color="auto"/>
            <w:bottom w:val="none" w:sz="0" w:space="0" w:color="auto"/>
            <w:right w:val="none" w:sz="0" w:space="0" w:color="auto"/>
          </w:divBdr>
          <w:divsChild>
            <w:div w:id="88085134">
              <w:marLeft w:val="0"/>
              <w:marRight w:val="0"/>
              <w:marTop w:val="0"/>
              <w:marBottom w:val="0"/>
              <w:divBdr>
                <w:top w:val="none" w:sz="0" w:space="0" w:color="auto"/>
                <w:left w:val="none" w:sz="0" w:space="0" w:color="auto"/>
                <w:bottom w:val="none" w:sz="0" w:space="0" w:color="auto"/>
                <w:right w:val="none" w:sz="0" w:space="0" w:color="auto"/>
              </w:divBdr>
            </w:div>
          </w:divsChild>
        </w:div>
        <w:div w:id="1867332133">
          <w:marLeft w:val="0"/>
          <w:marRight w:val="0"/>
          <w:marTop w:val="0"/>
          <w:marBottom w:val="0"/>
          <w:divBdr>
            <w:top w:val="none" w:sz="0" w:space="0" w:color="auto"/>
            <w:left w:val="none" w:sz="0" w:space="0" w:color="auto"/>
            <w:bottom w:val="none" w:sz="0" w:space="0" w:color="auto"/>
            <w:right w:val="none" w:sz="0" w:space="0" w:color="auto"/>
          </w:divBdr>
          <w:divsChild>
            <w:div w:id="1033309648">
              <w:marLeft w:val="0"/>
              <w:marRight w:val="0"/>
              <w:marTop w:val="0"/>
              <w:marBottom w:val="0"/>
              <w:divBdr>
                <w:top w:val="none" w:sz="0" w:space="0" w:color="auto"/>
                <w:left w:val="none" w:sz="0" w:space="0" w:color="auto"/>
                <w:bottom w:val="none" w:sz="0" w:space="0" w:color="auto"/>
                <w:right w:val="none" w:sz="0" w:space="0" w:color="auto"/>
              </w:divBdr>
            </w:div>
            <w:div w:id="1340616739">
              <w:marLeft w:val="0"/>
              <w:marRight w:val="0"/>
              <w:marTop w:val="0"/>
              <w:marBottom w:val="0"/>
              <w:divBdr>
                <w:top w:val="none" w:sz="0" w:space="0" w:color="auto"/>
                <w:left w:val="none" w:sz="0" w:space="0" w:color="auto"/>
                <w:bottom w:val="none" w:sz="0" w:space="0" w:color="auto"/>
                <w:right w:val="none" w:sz="0" w:space="0" w:color="auto"/>
              </w:divBdr>
            </w:div>
          </w:divsChild>
        </w:div>
        <w:div w:id="1891573175">
          <w:marLeft w:val="0"/>
          <w:marRight w:val="0"/>
          <w:marTop w:val="0"/>
          <w:marBottom w:val="0"/>
          <w:divBdr>
            <w:top w:val="none" w:sz="0" w:space="0" w:color="auto"/>
            <w:left w:val="none" w:sz="0" w:space="0" w:color="auto"/>
            <w:bottom w:val="none" w:sz="0" w:space="0" w:color="auto"/>
            <w:right w:val="none" w:sz="0" w:space="0" w:color="auto"/>
          </w:divBdr>
          <w:divsChild>
            <w:div w:id="1186557782">
              <w:marLeft w:val="0"/>
              <w:marRight w:val="0"/>
              <w:marTop w:val="0"/>
              <w:marBottom w:val="0"/>
              <w:divBdr>
                <w:top w:val="none" w:sz="0" w:space="0" w:color="auto"/>
                <w:left w:val="none" w:sz="0" w:space="0" w:color="auto"/>
                <w:bottom w:val="none" w:sz="0" w:space="0" w:color="auto"/>
                <w:right w:val="none" w:sz="0" w:space="0" w:color="auto"/>
              </w:divBdr>
            </w:div>
          </w:divsChild>
        </w:div>
        <w:div w:id="1915774915">
          <w:marLeft w:val="0"/>
          <w:marRight w:val="0"/>
          <w:marTop w:val="0"/>
          <w:marBottom w:val="0"/>
          <w:divBdr>
            <w:top w:val="none" w:sz="0" w:space="0" w:color="auto"/>
            <w:left w:val="none" w:sz="0" w:space="0" w:color="auto"/>
            <w:bottom w:val="none" w:sz="0" w:space="0" w:color="auto"/>
            <w:right w:val="none" w:sz="0" w:space="0" w:color="auto"/>
          </w:divBdr>
          <w:divsChild>
            <w:div w:id="1193835278">
              <w:marLeft w:val="0"/>
              <w:marRight w:val="0"/>
              <w:marTop w:val="0"/>
              <w:marBottom w:val="0"/>
              <w:divBdr>
                <w:top w:val="none" w:sz="0" w:space="0" w:color="auto"/>
                <w:left w:val="none" w:sz="0" w:space="0" w:color="auto"/>
                <w:bottom w:val="none" w:sz="0" w:space="0" w:color="auto"/>
                <w:right w:val="none" w:sz="0" w:space="0" w:color="auto"/>
              </w:divBdr>
            </w:div>
          </w:divsChild>
        </w:div>
        <w:div w:id="2035307230">
          <w:marLeft w:val="0"/>
          <w:marRight w:val="0"/>
          <w:marTop w:val="0"/>
          <w:marBottom w:val="0"/>
          <w:divBdr>
            <w:top w:val="none" w:sz="0" w:space="0" w:color="auto"/>
            <w:left w:val="none" w:sz="0" w:space="0" w:color="auto"/>
            <w:bottom w:val="none" w:sz="0" w:space="0" w:color="auto"/>
            <w:right w:val="none" w:sz="0" w:space="0" w:color="auto"/>
          </w:divBdr>
          <w:divsChild>
            <w:div w:id="491063069">
              <w:marLeft w:val="0"/>
              <w:marRight w:val="0"/>
              <w:marTop w:val="0"/>
              <w:marBottom w:val="0"/>
              <w:divBdr>
                <w:top w:val="none" w:sz="0" w:space="0" w:color="auto"/>
                <w:left w:val="none" w:sz="0" w:space="0" w:color="auto"/>
                <w:bottom w:val="none" w:sz="0" w:space="0" w:color="auto"/>
                <w:right w:val="none" w:sz="0" w:space="0" w:color="auto"/>
              </w:divBdr>
            </w:div>
          </w:divsChild>
        </w:div>
        <w:div w:id="2085952578">
          <w:marLeft w:val="0"/>
          <w:marRight w:val="0"/>
          <w:marTop w:val="0"/>
          <w:marBottom w:val="0"/>
          <w:divBdr>
            <w:top w:val="none" w:sz="0" w:space="0" w:color="auto"/>
            <w:left w:val="none" w:sz="0" w:space="0" w:color="auto"/>
            <w:bottom w:val="none" w:sz="0" w:space="0" w:color="auto"/>
            <w:right w:val="none" w:sz="0" w:space="0" w:color="auto"/>
          </w:divBdr>
          <w:divsChild>
            <w:div w:id="1918127072">
              <w:marLeft w:val="0"/>
              <w:marRight w:val="0"/>
              <w:marTop w:val="0"/>
              <w:marBottom w:val="0"/>
              <w:divBdr>
                <w:top w:val="none" w:sz="0" w:space="0" w:color="auto"/>
                <w:left w:val="none" w:sz="0" w:space="0" w:color="auto"/>
                <w:bottom w:val="none" w:sz="0" w:space="0" w:color="auto"/>
                <w:right w:val="none" w:sz="0" w:space="0" w:color="auto"/>
              </w:divBdr>
            </w:div>
          </w:divsChild>
        </w:div>
        <w:div w:id="2100255015">
          <w:marLeft w:val="0"/>
          <w:marRight w:val="0"/>
          <w:marTop w:val="0"/>
          <w:marBottom w:val="0"/>
          <w:divBdr>
            <w:top w:val="none" w:sz="0" w:space="0" w:color="auto"/>
            <w:left w:val="none" w:sz="0" w:space="0" w:color="auto"/>
            <w:bottom w:val="none" w:sz="0" w:space="0" w:color="auto"/>
            <w:right w:val="none" w:sz="0" w:space="0" w:color="auto"/>
          </w:divBdr>
          <w:divsChild>
            <w:div w:id="503084496">
              <w:marLeft w:val="0"/>
              <w:marRight w:val="0"/>
              <w:marTop w:val="0"/>
              <w:marBottom w:val="0"/>
              <w:divBdr>
                <w:top w:val="none" w:sz="0" w:space="0" w:color="auto"/>
                <w:left w:val="none" w:sz="0" w:space="0" w:color="auto"/>
                <w:bottom w:val="none" w:sz="0" w:space="0" w:color="auto"/>
                <w:right w:val="none" w:sz="0" w:space="0" w:color="auto"/>
              </w:divBdr>
            </w:div>
            <w:div w:id="1451587852">
              <w:marLeft w:val="0"/>
              <w:marRight w:val="0"/>
              <w:marTop w:val="0"/>
              <w:marBottom w:val="0"/>
              <w:divBdr>
                <w:top w:val="none" w:sz="0" w:space="0" w:color="auto"/>
                <w:left w:val="none" w:sz="0" w:space="0" w:color="auto"/>
                <w:bottom w:val="none" w:sz="0" w:space="0" w:color="auto"/>
                <w:right w:val="none" w:sz="0" w:space="0" w:color="auto"/>
              </w:divBdr>
            </w:div>
          </w:divsChild>
        </w:div>
        <w:div w:id="2123380811">
          <w:marLeft w:val="0"/>
          <w:marRight w:val="0"/>
          <w:marTop w:val="0"/>
          <w:marBottom w:val="0"/>
          <w:divBdr>
            <w:top w:val="none" w:sz="0" w:space="0" w:color="auto"/>
            <w:left w:val="none" w:sz="0" w:space="0" w:color="auto"/>
            <w:bottom w:val="none" w:sz="0" w:space="0" w:color="auto"/>
            <w:right w:val="none" w:sz="0" w:space="0" w:color="auto"/>
          </w:divBdr>
          <w:divsChild>
            <w:div w:id="381369764">
              <w:marLeft w:val="0"/>
              <w:marRight w:val="0"/>
              <w:marTop w:val="0"/>
              <w:marBottom w:val="0"/>
              <w:divBdr>
                <w:top w:val="none" w:sz="0" w:space="0" w:color="auto"/>
                <w:left w:val="none" w:sz="0" w:space="0" w:color="auto"/>
                <w:bottom w:val="none" w:sz="0" w:space="0" w:color="auto"/>
                <w:right w:val="none" w:sz="0" w:space="0" w:color="auto"/>
              </w:divBdr>
            </w:div>
            <w:div w:id="11517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48766">
      <w:bodyDiv w:val="1"/>
      <w:marLeft w:val="0"/>
      <w:marRight w:val="0"/>
      <w:marTop w:val="0"/>
      <w:marBottom w:val="0"/>
      <w:divBdr>
        <w:top w:val="none" w:sz="0" w:space="0" w:color="auto"/>
        <w:left w:val="none" w:sz="0" w:space="0" w:color="auto"/>
        <w:bottom w:val="none" w:sz="0" w:space="0" w:color="auto"/>
        <w:right w:val="none" w:sz="0" w:space="0" w:color="auto"/>
      </w:divBdr>
      <w:divsChild>
        <w:div w:id="281691417">
          <w:marLeft w:val="994"/>
          <w:marRight w:val="0"/>
          <w:marTop w:val="0"/>
          <w:marBottom w:val="0"/>
          <w:divBdr>
            <w:top w:val="none" w:sz="0" w:space="0" w:color="auto"/>
            <w:left w:val="none" w:sz="0" w:space="0" w:color="auto"/>
            <w:bottom w:val="none" w:sz="0" w:space="0" w:color="auto"/>
            <w:right w:val="none" w:sz="0" w:space="0" w:color="auto"/>
          </w:divBdr>
        </w:div>
        <w:div w:id="305166384">
          <w:marLeft w:val="274"/>
          <w:marRight w:val="0"/>
          <w:marTop w:val="0"/>
          <w:marBottom w:val="0"/>
          <w:divBdr>
            <w:top w:val="none" w:sz="0" w:space="0" w:color="auto"/>
            <w:left w:val="none" w:sz="0" w:space="0" w:color="auto"/>
            <w:bottom w:val="none" w:sz="0" w:space="0" w:color="auto"/>
            <w:right w:val="none" w:sz="0" w:space="0" w:color="auto"/>
          </w:divBdr>
        </w:div>
        <w:div w:id="762460062">
          <w:marLeft w:val="994"/>
          <w:marRight w:val="0"/>
          <w:marTop w:val="0"/>
          <w:marBottom w:val="0"/>
          <w:divBdr>
            <w:top w:val="none" w:sz="0" w:space="0" w:color="auto"/>
            <w:left w:val="none" w:sz="0" w:space="0" w:color="auto"/>
            <w:bottom w:val="none" w:sz="0" w:space="0" w:color="auto"/>
            <w:right w:val="none" w:sz="0" w:space="0" w:color="auto"/>
          </w:divBdr>
        </w:div>
        <w:div w:id="1009214624">
          <w:marLeft w:val="274"/>
          <w:marRight w:val="0"/>
          <w:marTop w:val="0"/>
          <w:marBottom w:val="0"/>
          <w:divBdr>
            <w:top w:val="none" w:sz="0" w:space="0" w:color="auto"/>
            <w:left w:val="none" w:sz="0" w:space="0" w:color="auto"/>
            <w:bottom w:val="none" w:sz="0" w:space="0" w:color="auto"/>
            <w:right w:val="none" w:sz="0" w:space="0" w:color="auto"/>
          </w:divBdr>
        </w:div>
        <w:div w:id="1650475714">
          <w:marLeft w:val="274"/>
          <w:marRight w:val="0"/>
          <w:marTop w:val="0"/>
          <w:marBottom w:val="0"/>
          <w:divBdr>
            <w:top w:val="none" w:sz="0" w:space="0" w:color="auto"/>
            <w:left w:val="none" w:sz="0" w:space="0" w:color="auto"/>
            <w:bottom w:val="none" w:sz="0" w:space="0" w:color="auto"/>
            <w:right w:val="none" w:sz="0" w:space="0" w:color="auto"/>
          </w:divBdr>
        </w:div>
        <w:div w:id="1748188571">
          <w:marLeft w:val="994"/>
          <w:marRight w:val="0"/>
          <w:marTop w:val="0"/>
          <w:marBottom w:val="0"/>
          <w:divBdr>
            <w:top w:val="none" w:sz="0" w:space="0" w:color="auto"/>
            <w:left w:val="none" w:sz="0" w:space="0" w:color="auto"/>
            <w:bottom w:val="none" w:sz="0" w:space="0" w:color="auto"/>
            <w:right w:val="none" w:sz="0" w:space="0" w:color="auto"/>
          </w:divBdr>
        </w:div>
        <w:div w:id="1774091081">
          <w:marLeft w:val="274"/>
          <w:marRight w:val="0"/>
          <w:marTop w:val="0"/>
          <w:marBottom w:val="0"/>
          <w:divBdr>
            <w:top w:val="none" w:sz="0" w:space="0" w:color="auto"/>
            <w:left w:val="none" w:sz="0" w:space="0" w:color="auto"/>
            <w:bottom w:val="none" w:sz="0" w:space="0" w:color="auto"/>
            <w:right w:val="none" w:sz="0" w:space="0" w:color="auto"/>
          </w:divBdr>
        </w:div>
        <w:div w:id="1890606825">
          <w:marLeft w:val="994"/>
          <w:marRight w:val="0"/>
          <w:marTop w:val="0"/>
          <w:marBottom w:val="0"/>
          <w:divBdr>
            <w:top w:val="none" w:sz="0" w:space="0" w:color="auto"/>
            <w:left w:val="none" w:sz="0" w:space="0" w:color="auto"/>
            <w:bottom w:val="none" w:sz="0" w:space="0" w:color="auto"/>
            <w:right w:val="none" w:sz="0" w:space="0" w:color="auto"/>
          </w:divBdr>
        </w:div>
        <w:div w:id="1977566686">
          <w:marLeft w:val="274"/>
          <w:marRight w:val="0"/>
          <w:marTop w:val="0"/>
          <w:marBottom w:val="0"/>
          <w:divBdr>
            <w:top w:val="none" w:sz="0" w:space="0" w:color="auto"/>
            <w:left w:val="none" w:sz="0" w:space="0" w:color="auto"/>
            <w:bottom w:val="none" w:sz="0" w:space="0" w:color="auto"/>
            <w:right w:val="none" w:sz="0" w:space="0" w:color="auto"/>
          </w:divBdr>
        </w:div>
        <w:div w:id="2051491809">
          <w:marLeft w:val="274"/>
          <w:marRight w:val="0"/>
          <w:marTop w:val="0"/>
          <w:marBottom w:val="0"/>
          <w:divBdr>
            <w:top w:val="none" w:sz="0" w:space="0" w:color="auto"/>
            <w:left w:val="none" w:sz="0" w:space="0" w:color="auto"/>
            <w:bottom w:val="none" w:sz="0" w:space="0" w:color="auto"/>
            <w:right w:val="none" w:sz="0" w:space="0" w:color="auto"/>
          </w:divBdr>
        </w:div>
        <w:div w:id="2054767358">
          <w:marLeft w:val="274"/>
          <w:marRight w:val="0"/>
          <w:marTop w:val="0"/>
          <w:marBottom w:val="0"/>
          <w:divBdr>
            <w:top w:val="none" w:sz="0" w:space="0" w:color="auto"/>
            <w:left w:val="none" w:sz="0" w:space="0" w:color="auto"/>
            <w:bottom w:val="none" w:sz="0" w:space="0" w:color="auto"/>
            <w:right w:val="none" w:sz="0" w:space="0" w:color="auto"/>
          </w:divBdr>
        </w:div>
      </w:divsChild>
    </w:div>
    <w:div w:id="708410369">
      <w:bodyDiv w:val="1"/>
      <w:marLeft w:val="0"/>
      <w:marRight w:val="0"/>
      <w:marTop w:val="0"/>
      <w:marBottom w:val="0"/>
      <w:divBdr>
        <w:top w:val="none" w:sz="0" w:space="0" w:color="auto"/>
        <w:left w:val="none" w:sz="0" w:space="0" w:color="auto"/>
        <w:bottom w:val="none" w:sz="0" w:space="0" w:color="auto"/>
        <w:right w:val="none" w:sz="0" w:space="0" w:color="auto"/>
      </w:divBdr>
    </w:div>
    <w:div w:id="756555739">
      <w:bodyDiv w:val="1"/>
      <w:marLeft w:val="0"/>
      <w:marRight w:val="0"/>
      <w:marTop w:val="0"/>
      <w:marBottom w:val="0"/>
      <w:divBdr>
        <w:top w:val="none" w:sz="0" w:space="0" w:color="auto"/>
        <w:left w:val="none" w:sz="0" w:space="0" w:color="auto"/>
        <w:bottom w:val="none" w:sz="0" w:space="0" w:color="auto"/>
        <w:right w:val="none" w:sz="0" w:space="0" w:color="auto"/>
      </w:divBdr>
      <w:divsChild>
        <w:div w:id="830023395">
          <w:marLeft w:val="0"/>
          <w:marRight w:val="0"/>
          <w:marTop w:val="0"/>
          <w:marBottom w:val="0"/>
          <w:divBdr>
            <w:top w:val="none" w:sz="0" w:space="0" w:color="auto"/>
            <w:left w:val="none" w:sz="0" w:space="0" w:color="auto"/>
            <w:bottom w:val="none" w:sz="0" w:space="0" w:color="auto"/>
            <w:right w:val="none" w:sz="0" w:space="0" w:color="auto"/>
          </w:divBdr>
        </w:div>
        <w:div w:id="1767843924">
          <w:marLeft w:val="0"/>
          <w:marRight w:val="0"/>
          <w:marTop w:val="0"/>
          <w:marBottom w:val="0"/>
          <w:divBdr>
            <w:top w:val="none" w:sz="0" w:space="0" w:color="auto"/>
            <w:left w:val="none" w:sz="0" w:space="0" w:color="auto"/>
            <w:bottom w:val="none" w:sz="0" w:space="0" w:color="auto"/>
            <w:right w:val="none" w:sz="0" w:space="0" w:color="auto"/>
          </w:divBdr>
        </w:div>
      </w:divsChild>
    </w:div>
    <w:div w:id="850409927">
      <w:bodyDiv w:val="1"/>
      <w:marLeft w:val="0"/>
      <w:marRight w:val="0"/>
      <w:marTop w:val="0"/>
      <w:marBottom w:val="0"/>
      <w:divBdr>
        <w:top w:val="none" w:sz="0" w:space="0" w:color="auto"/>
        <w:left w:val="none" w:sz="0" w:space="0" w:color="auto"/>
        <w:bottom w:val="none" w:sz="0" w:space="0" w:color="auto"/>
        <w:right w:val="none" w:sz="0" w:space="0" w:color="auto"/>
      </w:divBdr>
    </w:div>
    <w:div w:id="861551834">
      <w:bodyDiv w:val="1"/>
      <w:marLeft w:val="0"/>
      <w:marRight w:val="0"/>
      <w:marTop w:val="0"/>
      <w:marBottom w:val="0"/>
      <w:divBdr>
        <w:top w:val="none" w:sz="0" w:space="0" w:color="auto"/>
        <w:left w:val="none" w:sz="0" w:space="0" w:color="auto"/>
        <w:bottom w:val="none" w:sz="0" w:space="0" w:color="auto"/>
        <w:right w:val="none" w:sz="0" w:space="0" w:color="auto"/>
      </w:divBdr>
    </w:div>
    <w:div w:id="932475521">
      <w:bodyDiv w:val="1"/>
      <w:marLeft w:val="0"/>
      <w:marRight w:val="0"/>
      <w:marTop w:val="0"/>
      <w:marBottom w:val="0"/>
      <w:divBdr>
        <w:top w:val="none" w:sz="0" w:space="0" w:color="auto"/>
        <w:left w:val="none" w:sz="0" w:space="0" w:color="auto"/>
        <w:bottom w:val="none" w:sz="0" w:space="0" w:color="auto"/>
        <w:right w:val="none" w:sz="0" w:space="0" w:color="auto"/>
      </w:divBdr>
    </w:div>
    <w:div w:id="1630823889">
      <w:bodyDiv w:val="1"/>
      <w:marLeft w:val="0"/>
      <w:marRight w:val="0"/>
      <w:marTop w:val="0"/>
      <w:marBottom w:val="0"/>
      <w:divBdr>
        <w:top w:val="none" w:sz="0" w:space="0" w:color="auto"/>
        <w:left w:val="none" w:sz="0" w:space="0" w:color="auto"/>
        <w:bottom w:val="none" w:sz="0" w:space="0" w:color="auto"/>
        <w:right w:val="none" w:sz="0" w:space="0" w:color="auto"/>
      </w:divBdr>
      <w:divsChild>
        <w:div w:id="355348525">
          <w:marLeft w:val="0"/>
          <w:marRight w:val="0"/>
          <w:marTop w:val="0"/>
          <w:marBottom w:val="0"/>
          <w:divBdr>
            <w:top w:val="none" w:sz="0" w:space="0" w:color="auto"/>
            <w:left w:val="none" w:sz="0" w:space="0" w:color="auto"/>
            <w:bottom w:val="none" w:sz="0" w:space="0" w:color="auto"/>
            <w:right w:val="none" w:sz="0" w:space="0" w:color="auto"/>
          </w:divBdr>
        </w:div>
        <w:div w:id="886986554">
          <w:marLeft w:val="0"/>
          <w:marRight w:val="0"/>
          <w:marTop w:val="0"/>
          <w:marBottom w:val="0"/>
          <w:divBdr>
            <w:top w:val="none" w:sz="0" w:space="0" w:color="auto"/>
            <w:left w:val="none" w:sz="0" w:space="0" w:color="auto"/>
            <w:bottom w:val="none" w:sz="0" w:space="0" w:color="auto"/>
            <w:right w:val="none" w:sz="0" w:space="0" w:color="auto"/>
          </w:divBdr>
        </w:div>
        <w:div w:id="1691906694">
          <w:marLeft w:val="0"/>
          <w:marRight w:val="0"/>
          <w:marTop w:val="0"/>
          <w:marBottom w:val="0"/>
          <w:divBdr>
            <w:top w:val="none" w:sz="0" w:space="0" w:color="auto"/>
            <w:left w:val="none" w:sz="0" w:space="0" w:color="auto"/>
            <w:bottom w:val="none" w:sz="0" w:space="0" w:color="auto"/>
            <w:right w:val="none" w:sz="0" w:space="0" w:color="auto"/>
          </w:divBdr>
        </w:div>
        <w:div w:id="642930433">
          <w:marLeft w:val="0"/>
          <w:marRight w:val="0"/>
          <w:marTop w:val="0"/>
          <w:marBottom w:val="0"/>
          <w:divBdr>
            <w:top w:val="none" w:sz="0" w:space="0" w:color="auto"/>
            <w:left w:val="none" w:sz="0" w:space="0" w:color="auto"/>
            <w:bottom w:val="none" w:sz="0" w:space="0" w:color="auto"/>
            <w:right w:val="none" w:sz="0" w:space="0" w:color="auto"/>
          </w:divBdr>
        </w:div>
        <w:div w:id="1536193420">
          <w:marLeft w:val="0"/>
          <w:marRight w:val="0"/>
          <w:marTop w:val="0"/>
          <w:marBottom w:val="0"/>
          <w:divBdr>
            <w:top w:val="none" w:sz="0" w:space="0" w:color="auto"/>
            <w:left w:val="none" w:sz="0" w:space="0" w:color="auto"/>
            <w:bottom w:val="none" w:sz="0" w:space="0" w:color="auto"/>
            <w:right w:val="none" w:sz="0" w:space="0" w:color="auto"/>
          </w:divBdr>
        </w:div>
      </w:divsChild>
    </w:div>
    <w:div w:id="1857885848">
      <w:bodyDiv w:val="1"/>
      <w:marLeft w:val="0"/>
      <w:marRight w:val="0"/>
      <w:marTop w:val="0"/>
      <w:marBottom w:val="0"/>
      <w:divBdr>
        <w:top w:val="none" w:sz="0" w:space="0" w:color="auto"/>
        <w:left w:val="none" w:sz="0" w:space="0" w:color="auto"/>
        <w:bottom w:val="none" w:sz="0" w:space="0" w:color="auto"/>
        <w:right w:val="none" w:sz="0" w:space="0" w:color="auto"/>
      </w:divBdr>
      <w:divsChild>
        <w:div w:id="465851345">
          <w:marLeft w:val="0"/>
          <w:marRight w:val="0"/>
          <w:marTop w:val="0"/>
          <w:marBottom w:val="0"/>
          <w:divBdr>
            <w:top w:val="none" w:sz="0" w:space="0" w:color="auto"/>
            <w:left w:val="none" w:sz="0" w:space="0" w:color="auto"/>
            <w:bottom w:val="none" w:sz="0" w:space="0" w:color="auto"/>
            <w:right w:val="none" w:sz="0" w:space="0" w:color="auto"/>
          </w:divBdr>
          <w:divsChild>
            <w:div w:id="226183484">
              <w:marLeft w:val="0"/>
              <w:marRight w:val="0"/>
              <w:marTop w:val="0"/>
              <w:marBottom w:val="0"/>
              <w:divBdr>
                <w:top w:val="none" w:sz="0" w:space="0" w:color="auto"/>
                <w:left w:val="none" w:sz="0" w:space="0" w:color="auto"/>
                <w:bottom w:val="none" w:sz="0" w:space="0" w:color="auto"/>
                <w:right w:val="none" w:sz="0" w:space="0" w:color="auto"/>
              </w:divBdr>
            </w:div>
            <w:div w:id="2065063736">
              <w:marLeft w:val="0"/>
              <w:marRight w:val="0"/>
              <w:marTop w:val="0"/>
              <w:marBottom w:val="0"/>
              <w:divBdr>
                <w:top w:val="none" w:sz="0" w:space="0" w:color="auto"/>
                <w:left w:val="none" w:sz="0" w:space="0" w:color="auto"/>
                <w:bottom w:val="none" w:sz="0" w:space="0" w:color="auto"/>
                <w:right w:val="none" w:sz="0" w:space="0" w:color="auto"/>
              </w:divBdr>
            </w:div>
          </w:divsChild>
        </w:div>
        <w:div w:id="712343089">
          <w:marLeft w:val="0"/>
          <w:marRight w:val="0"/>
          <w:marTop w:val="0"/>
          <w:marBottom w:val="0"/>
          <w:divBdr>
            <w:top w:val="none" w:sz="0" w:space="0" w:color="auto"/>
            <w:left w:val="none" w:sz="0" w:space="0" w:color="auto"/>
            <w:bottom w:val="none" w:sz="0" w:space="0" w:color="auto"/>
            <w:right w:val="none" w:sz="0" w:space="0" w:color="auto"/>
          </w:divBdr>
          <w:divsChild>
            <w:div w:id="234239957">
              <w:marLeft w:val="0"/>
              <w:marRight w:val="0"/>
              <w:marTop w:val="0"/>
              <w:marBottom w:val="0"/>
              <w:divBdr>
                <w:top w:val="none" w:sz="0" w:space="0" w:color="auto"/>
                <w:left w:val="none" w:sz="0" w:space="0" w:color="auto"/>
                <w:bottom w:val="none" w:sz="0" w:space="0" w:color="auto"/>
                <w:right w:val="none" w:sz="0" w:space="0" w:color="auto"/>
              </w:divBdr>
            </w:div>
            <w:div w:id="2079404160">
              <w:marLeft w:val="0"/>
              <w:marRight w:val="0"/>
              <w:marTop w:val="0"/>
              <w:marBottom w:val="0"/>
              <w:divBdr>
                <w:top w:val="none" w:sz="0" w:space="0" w:color="auto"/>
                <w:left w:val="none" w:sz="0" w:space="0" w:color="auto"/>
                <w:bottom w:val="none" w:sz="0" w:space="0" w:color="auto"/>
                <w:right w:val="none" w:sz="0" w:space="0" w:color="auto"/>
              </w:divBdr>
            </w:div>
          </w:divsChild>
        </w:div>
        <w:div w:id="2000117116">
          <w:marLeft w:val="0"/>
          <w:marRight w:val="0"/>
          <w:marTop w:val="0"/>
          <w:marBottom w:val="0"/>
          <w:divBdr>
            <w:top w:val="none" w:sz="0" w:space="0" w:color="auto"/>
            <w:left w:val="none" w:sz="0" w:space="0" w:color="auto"/>
            <w:bottom w:val="none" w:sz="0" w:space="0" w:color="auto"/>
            <w:right w:val="none" w:sz="0" w:space="0" w:color="auto"/>
          </w:divBdr>
          <w:divsChild>
            <w:div w:id="464352354">
              <w:marLeft w:val="0"/>
              <w:marRight w:val="0"/>
              <w:marTop w:val="0"/>
              <w:marBottom w:val="0"/>
              <w:divBdr>
                <w:top w:val="none" w:sz="0" w:space="0" w:color="auto"/>
                <w:left w:val="none" w:sz="0" w:space="0" w:color="auto"/>
                <w:bottom w:val="none" w:sz="0" w:space="0" w:color="auto"/>
                <w:right w:val="none" w:sz="0" w:space="0" w:color="auto"/>
              </w:divBdr>
            </w:div>
            <w:div w:id="925766870">
              <w:marLeft w:val="0"/>
              <w:marRight w:val="0"/>
              <w:marTop w:val="0"/>
              <w:marBottom w:val="0"/>
              <w:divBdr>
                <w:top w:val="none" w:sz="0" w:space="0" w:color="auto"/>
                <w:left w:val="none" w:sz="0" w:space="0" w:color="auto"/>
                <w:bottom w:val="none" w:sz="0" w:space="0" w:color="auto"/>
                <w:right w:val="none" w:sz="0" w:space="0" w:color="auto"/>
              </w:divBdr>
            </w:div>
            <w:div w:id="1319992132">
              <w:marLeft w:val="0"/>
              <w:marRight w:val="0"/>
              <w:marTop w:val="0"/>
              <w:marBottom w:val="0"/>
              <w:divBdr>
                <w:top w:val="none" w:sz="0" w:space="0" w:color="auto"/>
                <w:left w:val="none" w:sz="0" w:space="0" w:color="auto"/>
                <w:bottom w:val="none" w:sz="0" w:space="0" w:color="auto"/>
                <w:right w:val="none" w:sz="0" w:space="0" w:color="auto"/>
              </w:divBdr>
            </w:div>
            <w:div w:id="15912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9934">
      <w:bodyDiv w:val="1"/>
      <w:marLeft w:val="0"/>
      <w:marRight w:val="0"/>
      <w:marTop w:val="0"/>
      <w:marBottom w:val="0"/>
      <w:divBdr>
        <w:top w:val="none" w:sz="0" w:space="0" w:color="auto"/>
        <w:left w:val="none" w:sz="0" w:space="0" w:color="auto"/>
        <w:bottom w:val="none" w:sz="0" w:space="0" w:color="auto"/>
        <w:right w:val="none" w:sz="0" w:space="0" w:color="auto"/>
      </w:divBdr>
    </w:div>
    <w:div w:id="2002999673">
      <w:bodyDiv w:val="1"/>
      <w:marLeft w:val="0"/>
      <w:marRight w:val="0"/>
      <w:marTop w:val="0"/>
      <w:marBottom w:val="0"/>
      <w:divBdr>
        <w:top w:val="none" w:sz="0" w:space="0" w:color="auto"/>
        <w:left w:val="none" w:sz="0" w:space="0" w:color="auto"/>
        <w:bottom w:val="none" w:sz="0" w:space="0" w:color="auto"/>
        <w:right w:val="none" w:sz="0" w:space="0" w:color="auto"/>
      </w:divBdr>
      <w:divsChild>
        <w:div w:id="1009949">
          <w:marLeft w:val="0"/>
          <w:marRight w:val="0"/>
          <w:marTop w:val="0"/>
          <w:marBottom w:val="0"/>
          <w:divBdr>
            <w:top w:val="none" w:sz="0" w:space="0" w:color="auto"/>
            <w:left w:val="none" w:sz="0" w:space="0" w:color="auto"/>
            <w:bottom w:val="none" w:sz="0" w:space="0" w:color="auto"/>
            <w:right w:val="none" w:sz="0" w:space="0" w:color="auto"/>
          </w:divBdr>
          <w:divsChild>
            <w:div w:id="443811716">
              <w:marLeft w:val="0"/>
              <w:marRight w:val="0"/>
              <w:marTop w:val="0"/>
              <w:marBottom w:val="0"/>
              <w:divBdr>
                <w:top w:val="none" w:sz="0" w:space="0" w:color="auto"/>
                <w:left w:val="none" w:sz="0" w:space="0" w:color="auto"/>
                <w:bottom w:val="none" w:sz="0" w:space="0" w:color="auto"/>
                <w:right w:val="none" w:sz="0" w:space="0" w:color="auto"/>
              </w:divBdr>
            </w:div>
            <w:div w:id="1566180796">
              <w:marLeft w:val="0"/>
              <w:marRight w:val="0"/>
              <w:marTop w:val="0"/>
              <w:marBottom w:val="0"/>
              <w:divBdr>
                <w:top w:val="none" w:sz="0" w:space="0" w:color="auto"/>
                <w:left w:val="none" w:sz="0" w:space="0" w:color="auto"/>
                <w:bottom w:val="none" w:sz="0" w:space="0" w:color="auto"/>
                <w:right w:val="none" w:sz="0" w:space="0" w:color="auto"/>
              </w:divBdr>
            </w:div>
          </w:divsChild>
        </w:div>
        <w:div w:id="1229221997">
          <w:marLeft w:val="0"/>
          <w:marRight w:val="0"/>
          <w:marTop w:val="0"/>
          <w:marBottom w:val="0"/>
          <w:divBdr>
            <w:top w:val="none" w:sz="0" w:space="0" w:color="auto"/>
            <w:left w:val="none" w:sz="0" w:space="0" w:color="auto"/>
            <w:bottom w:val="none" w:sz="0" w:space="0" w:color="auto"/>
            <w:right w:val="none" w:sz="0" w:space="0" w:color="auto"/>
          </w:divBdr>
          <w:divsChild>
            <w:div w:id="698357714">
              <w:marLeft w:val="0"/>
              <w:marRight w:val="0"/>
              <w:marTop w:val="0"/>
              <w:marBottom w:val="0"/>
              <w:divBdr>
                <w:top w:val="none" w:sz="0" w:space="0" w:color="auto"/>
                <w:left w:val="none" w:sz="0" w:space="0" w:color="auto"/>
                <w:bottom w:val="none" w:sz="0" w:space="0" w:color="auto"/>
                <w:right w:val="none" w:sz="0" w:space="0" w:color="auto"/>
              </w:divBdr>
            </w:div>
            <w:div w:id="1555628427">
              <w:marLeft w:val="0"/>
              <w:marRight w:val="0"/>
              <w:marTop w:val="0"/>
              <w:marBottom w:val="0"/>
              <w:divBdr>
                <w:top w:val="none" w:sz="0" w:space="0" w:color="auto"/>
                <w:left w:val="none" w:sz="0" w:space="0" w:color="auto"/>
                <w:bottom w:val="none" w:sz="0" w:space="0" w:color="auto"/>
                <w:right w:val="none" w:sz="0" w:space="0" w:color="auto"/>
              </w:divBdr>
            </w:div>
          </w:divsChild>
        </w:div>
        <w:div w:id="1460028835">
          <w:marLeft w:val="0"/>
          <w:marRight w:val="0"/>
          <w:marTop w:val="0"/>
          <w:marBottom w:val="0"/>
          <w:divBdr>
            <w:top w:val="none" w:sz="0" w:space="0" w:color="auto"/>
            <w:left w:val="none" w:sz="0" w:space="0" w:color="auto"/>
            <w:bottom w:val="none" w:sz="0" w:space="0" w:color="auto"/>
            <w:right w:val="none" w:sz="0" w:space="0" w:color="auto"/>
          </w:divBdr>
          <w:divsChild>
            <w:div w:id="37556172">
              <w:marLeft w:val="0"/>
              <w:marRight w:val="0"/>
              <w:marTop w:val="0"/>
              <w:marBottom w:val="0"/>
              <w:divBdr>
                <w:top w:val="none" w:sz="0" w:space="0" w:color="auto"/>
                <w:left w:val="none" w:sz="0" w:space="0" w:color="auto"/>
                <w:bottom w:val="none" w:sz="0" w:space="0" w:color="auto"/>
                <w:right w:val="none" w:sz="0" w:space="0" w:color="auto"/>
              </w:divBdr>
            </w:div>
            <w:div w:id="245380998">
              <w:marLeft w:val="0"/>
              <w:marRight w:val="0"/>
              <w:marTop w:val="0"/>
              <w:marBottom w:val="0"/>
              <w:divBdr>
                <w:top w:val="none" w:sz="0" w:space="0" w:color="auto"/>
                <w:left w:val="none" w:sz="0" w:space="0" w:color="auto"/>
                <w:bottom w:val="none" w:sz="0" w:space="0" w:color="auto"/>
                <w:right w:val="none" w:sz="0" w:space="0" w:color="auto"/>
              </w:divBdr>
            </w:div>
            <w:div w:id="646206650">
              <w:marLeft w:val="0"/>
              <w:marRight w:val="0"/>
              <w:marTop w:val="0"/>
              <w:marBottom w:val="0"/>
              <w:divBdr>
                <w:top w:val="none" w:sz="0" w:space="0" w:color="auto"/>
                <w:left w:val="none" w:sz="0" w:space="0" w:color="auto"/>
                <w:bottom w:val="none" w:sz="0" w:space="0" w:color="auto"/>
                <w:right w:val="none" w:sz="0" w:space="0" w:color="auto"/>
              </w:divBdr>
            </w:div>
            <w:div w:id="21111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5091">
      <w:bodyDiv w:val="1"/>
      <w:marLeft w:val="0"/>
      <w:marRight w:val="0"/>
      <w:marTop w:val="0"/>
      <w:marBottom w:val="0"/>
      <w:divBdr>
        <w:top w:val="none" w:sz="0" w:space="0" w:color="auto"/>
        <w:left w:val="none" w:sz="0" w:space="0" w:color="auto"/>
        <w:bottom w:val="none" w:sz="0" w:space="0" w:color="auto"/>
        <w:right w:val="none" w:sz="0" w:space="0" w:color="auto"/>
      </w:divBdr>
    </w:div>
    <w:div w:id="2073504383">
      <w:bodyDiv w:val="1"/>
      <w:marLeft w:val="0"/>
      <w:marRight w:val="0"/>
      <w:marTop w:val="0"/>
      <w:marBottom w:val="0"/>
      <w:divBdr>
        <w:top w:val="none" w:sz="0" w:space="0" w:color="auto"/>
        <w:left w:val="none" w:sz="0" w:space="0" w:color="auto"/>
        <w:bottom w:val="none" w:sz="0" w:space="0" w:color="auto"/>
        <w:right w:val="none" w:sz="0" w:space="0" w:color="auto"/>
      </w:divBdr>
    </w:div>
    <w:div w:id="2079939996">
      <w:bodyDiv w:val="1"/>
      <w:marLeft w:val="0"/>
      <w:marRight w:val="0"/>
      <w:marTop w:val="0"/>
      <w:marBottom w:val="0"/>
      <w:divBdr>
        <w:top w:val="none" w:sz="0" w:space="0" w:color="auto"/>
        <w:left w:val="none" w:sz="0" w:space="0" w:color="auto"/>
        <w:bottom w:val="none" w:sz="0" w:space="0" w:color="auto"/>
        <w:right w:val="none" w:sz="0" w:space="0" w:color="auto"/>
      </w:divBdr>
      <w:divsChild>
        <w:div w:id="64306769">
          <w:marLeft w:val="1267"/>
          <w:marRight w:val="0"/>
          <w:marTop w:val="0"/>
          <w:marBottom w:val="0"/>
          <w:divBdr>
            <w:top w:val="none" w:sz="0" w:space="0" w:color="auto"/>
            <w:left w:val="none" w:sz="0" w:space="0" w:color="auto"/>
            <w:bottom w:val="none" w:sz="0" w:space="0" w:color="auto"/>
            <w:right w:val="none" w:sz="0" w:space="0" w:color="auto"/>
          </w:divBdr>
        </w:div>
        <w:div w:id="212079188">
          <w:marLeft w:val="1267"/>
          <w:marRight w:val="0"/>
          <w:marTop w:val="0"/>
          <w:marBottom w:val="0"/>
          <w:divBdr>
            <w:top w:val="none" w:sz="0" w:space="0" w:color="auto"/>
            <w:left w:val="none" w:sz="0" w:space="0" w:color="auto"/>
            <w:bottom w:val="none" w:sz="0" w:space="0" w:color="auto"/>
            <w:right w:val="none" w:sz="0" w:space="0" w:color="auto"/>
          </w:divBdr>
        </w:div>
        <w:div w:id="316227893">
          <w:marLeft w:val="965"/>
          <w:marRight w:val="0"/>
          <w:marTop w:val="0"/>
          <w:marBottom w:val="0"/>
          <w:divBdr>
            <w:top w:val="none" w:sz="0" w:space="0" w:color="auto"/>
            <w:left w:val="none" w:sz="0" w:space="0" w:color="auto"/>
            <w:bottom w:val="none" w:sz="0" w:space="0" w:color="auto"/>
            <w:right w:val="none" w:sz="0" w:space="0" w:color="auto"/>
          </w:divBdr>
        </w:div>
        <w:div w:id="843085172">
          <w:marLeft w:val="1267"/>
          <w:marRight w:val="0"/>
          <w:marTop w:val="0"/>
          <w:marBottom w:val="0"/>
          <w:divBdr>
            <w:top w:val="none" w:sz="0" w:space="0" w:color="auto"/>
            <w:left w:val="none" w:sz="0" w:space="0" w:color="auto"/>
            <w:bottom w:val="none" w:sz="0" w:space="0" w:color="auto"/>
            <w:right w:val="none" w:sz="0" w:space="0" w:color="auto"/>
          </w:divBdr>
        </w:div>
        <w:div w:id="891190538">
          <w:marLeft w:val="965"/>
          <w:marRight w:val="0"/>
          <w:marTop w:val="0"/>
          <w:marBottom w:val="0"/>
          <w:divBdr>
            <w:top w:val="none" w:sz="0" w:space="0" w:color="auto"/>
            <w:left w:val="none" w:sz="0" w:space="0" w:color="auto"/>
            <w:bottom w:val="none" w:sz="0" w:space="0" w:color="auto"/>
            <w:right w:val="none" w:sz="0" w:space="0" w:color="auto"/>
          </w:divBdr>
        </w:div>
        <w:div w:id="1584560389">
          <w:marLeft w:val="1267"/>
          <w:marRight w:val="0"/>
          <w:marTop w:val="0"/>
          <w:marBottom w:val="0"/>
          <w:divBdr>
            <w:top w:val="none" w:sz="0" w:space="0" w:color="auto"/>
            <w:left w:val="none" w:sz="0" w:space="0" w:color="auto"/>
            <w:bottom w:val="none" w:sz="0" w:space="0" w:color="auto"/>
            <w:right w:val="none" w:sz="0" w:space="0" w:color="auto"/>
          </w:divBdr>
        </w:div>
        <w:div w:id="1779639998">
          <w:marLeft w:val="965"/>
          <w:marRight w:val="0"/>
          <w:marTop w:val="0"/>
          <w:marBottom w:val="0"/>
          <w:divBdr>
            <w:top w:val="none" w:sz="0" w:space="0" w:color="auto"/>
            <w:left w:val="none" w:sz="0" w:space="0" w:color="auto"/>
            <w:bottom w:val="none" w:sz="0" w:space="0" w:color="auto"/>
            <w:right w:val="none" w:sz="0" w:space="0" w:color="auto"/>
          </w:divBdr>
        </w:div>
        <w:div w:id="1886212602">
          <w:marLeft w:val="965"/>
          <w:marRight w:val="0"/>
          <w:marTop w:val="0"/>
          <w:marBottom w:val="0"/>
          <w:divBdr>
            <w:top w:val="none" w:sz="0" w:space="0" w:color="auto"/>
            <w:left w:val="none" w:sz="0" w:space="0" w:color="auto"/>
            <w:bottom w:val="none" w:sz="0" w:space="0" w:color="auto"/>
            <w:right w:val="none" w:sz="0" w:space="0" w:color="auto"/>
          </w:divBdr>
        </w:div>
        <w:div w:id="2022707353">
          <w:marLeft w:val="965"/>
          <w:marRight w:val="0"/>
          <w:marTop w:val="0"/>
          <w:marBottom w:val="0"/>
          <w:divBdr>
            <w:top w:val="none" w:sz="0" w:space="0" w:color="auto"/>
            <w:left w:val="none" w:sz="0" w:space="0" w:color="auto"/>
            <w:bottom w:val="none" w:sz="0" w:space="0" w:color="auto"/>
            <w:right w:val="none" w:sz="0" w:space="0" w:color="auto"/>
          </w:divBdr>
        </w:div>
        <w:div w:id="2060933805">
          <w:marLeft w:val="1267"/>
          <w:marRight w:val="0"/>
          <w:marTop w:val="0"/>
          <w:marBottom w:val="0"/>
          <w:divBdr>
            <w:top w:val="none" w:sz="0" w:space="0" w:color="auto"/>
            <w:left w:val="none" w:sz="0" w:space="0" w:color="auto"/>
            <w:bottom w:val="none" w:sz="0" w:space="0" w:color="auto"/>
            <w:right w:val="none" w:sz="0" w:space="0" w:color="auto"/>
          </w:divBdr>
        </w:div>
        <w:div w:id="2093697869">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DN5\Downloads\CDCFoundation-AGENDA-template.dotx" TargetMode="External"/></Relationships>
</file>

<file path=word/theme/theme1.xml><?xml version="1.0" encoding="utf-8"?>
<a:theme xmlns:a="http://schemas.openxmlformats.org/drawingml/2006/main" name="Office Theme">
  <a:themeElements>
    <a:clrScheme name="CDCF Foundation - new branding">
      <a:dk1>
        <a:sysClr val="windowText" lastClr="000000"/>
      </a:dk1>
      <a:lt1>
        <a:sysClr val="window" lastClr="FFFFFF"/>
      </a:lt1>
      <a:dk2>
        <a:srgbClr val="3F3F3F"/>
      </a:dk2>
      <a:lt2>
        <a:srgbClr val="EEECE1"/>
      </a:lt2>
      <a:accent1>
        <a:srgbClr val="43396B"/>
      </a:accent1>
      <a:accent2>
        <a:srgbClr val="3697DB"/>
      </a:accent2>
      <a:accent3>
        <a:srgbClr val="1BB1BE"/>
      </a:accent3>
      <a:accent4>
        <a:srgbClr val="939598"/>
      </a:accent4>
      <a:accent5>
        <a:srgbClr val="B7B8B9"/>
      </a:accent5>
      <a:accent6>
        <a:srgbClr val="F04E2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EBD1237F7664AB69052ACF0534BBC" ma:contentTypeVersion="14" ma:contentTypeDescription="Create a new document." ma:contentTypeScope="" ma:versionID="a87c129f9540bc6bf2b02beddba06788">
  <xsd:schema xmlns:xsd="http://www.w3.org/2001/XMLSchema" xmlns:xs="http://www.w3.org/2001/XMLSchema" xmlns:p="http://schemas.microsoft.com/office/2006/metadata/properties" xmlns:ns2="84235b60-b7f4-41be-b7c2-d9ad2be1f1df" xmlns:ns3="6e8f93ec-da63-47f9-bfd6-fcddf300c6e5" targetNamespace="http://schemas.microsoft.com/office/2006/metadata/properties" ma:root="true" ma:fieldsID="5f69bfff116005df23c348cde7b0467c" ns2:_="" ns3:_="">
    <xsd:import namespace="84235b60-b7f4-41be-b7c2-d9ad2be1f1df"/>
    <xsd:import namespace="6e8f93ec-da63-47f9-bfd6-fcddf300c6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35b60-b7f4-41be-b7c2-d9ad2be1f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5d281fd-031f-437b-92f4-39711c7a058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8f93ec-da63-47f9-bfd6-fcddf300c6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40e618-2264-414b-837d-c04f87900729}" ma:internalName="TaxCatchAll" ma:showField="CatchAllData" ma:web="6e8f93ec-da63-47f9-bfd6-fcddf300c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8f93ec-da63-47f9-bfd6-fcddf300c6e5" xsi:nil="true"/>
    <lcf76f155ced4ddcb4097134ff3c332f xmlns="84235b60-b7f4-41be-b7c2-d9ad2be1f1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C406-9D66-4DEC-ACA7-8155B602F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35b60-b7f4-41be-b7c2-d9ad2be1f1df"/>
    <ds:schemaRef ds:uri="6e8f93ec-da63-47f9-bfd6-fcddf300c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414C3-84BD-4983-8742-D2F29C1694AA}">
  <ds:schemaRefs>
    <ds:schemaRef ds:uri="http://schemas.microsoft.com/sharepoint/v3/contenttype/forms"/>
  </ds:schemaRefs>
</ds:datastoreItem>
</file>

<file path=customXml/itemProps3.xml><?xml version="1.0" encoding="utf-8"?>
<ds:datastoreItem xmlns:ds="http://schemas.openxmlformats.org/officeDocument/2006/customXml" ds:itemID="{CCED2DB9-3462-4BCF-BC28-0A4824AC30B4}">
  <ds:schemaRefs>
    <ds:schemaRef ds:uri="http://schemas.microsoft.com/office/2006/metadata/properties"/>
    <ds:schemaRef ds:uri="http://schemas.microsoft.com/office/infopath/2007/PartnerControls"/>
    <ds:schemaRef ds:uri="6e8f93ec-da63-47f9-bfd6-fcddf300c6e5"/>
    <ds:schemaRef ds:uri="84235b60-b7f4-41be-b7c2-d9ad2be1f1df"/>
  </ds:schemaRefs>
</ds:datastoreItem>
</file>

<file path=customXml/itemProps4.xml><?xml version="1.0" encoding="utf-8"?>
<ds:datastoreItem xmlns:ds="http://schemas.openxmlformats.org/officeDocument/2006/customXml" ds:itemID="{E7852FE2-7B87-4F09-B460-F39EBEBF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CDCFoundation-AGENDA-template</Template>
  <TotalTime>1</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National Foundation for CDC</Company>
  <LinksUpToDate>false</LinksUpToDate>
  <CharactersWithSpaces>3138</CharactersWithSpaces>
  <SharedDoc>false</SharedDoc>
  <HLinks>
    <vt:vector size="12" baseType="variant">
      <vt:variant>
        <vt:i4>3735669</vt:i4>
      </vt:variant>
      <vt:variant>
        <vt:i4>0</vt:i4>
      </vt:variant>
      <vt:variant>
        <vt:i4>0</vt:i4>
      </vt:variant>
      <vt:variant>
        <vt:i4>5</vt:i4>
      </vt:variant>
      <vt:variant>
        <vt:lpwstr>https://www.cdc.gov/evaluation/standards/index.htm</vt:lpwstr>
      </vt:variant>
      <vt:variant>
        <vt:lpwstr/>
      </vt:variant>
      <vt:variant>
        <vt:i4>1900583</vt:i4>
      </vt:variant>
      <vt:variant>
        <vt:i4>0</vt:i4>
      </vt:variant>
      <vt:variant>
        <vt:i4>0</vt:i4>
      </vt:variant>
      <vt:variant>
        <vt:i4>5</vt:i4>
      </vt:variant>
      <vt:variant>
        <vt:lpwstr>mailto:esaxon@cdcfoundation.org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Vitanzos Cervantes</dc:creator>
  <cp:keywords/>
  <dc:description/>
  <cp:lastModifiedBy>Greenwell, Claire</cp:lastModifiedBy>
  <cp:revision>2</cp:revision>
  <cp:lastPrinted>2017-08-08T12:12:00Z</cp:lastPrinted>
  <dcterms:created xsi:type="dcterms:W3CDTF">2024-07-02T12:35:00Z</dcterms:created>
  <dcterms:modified xsi:type="dcterms:W3CDTF">2024-07-02T12:35:00Z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0x010100162EBD1237F7664AB69052ACF0534BBC</vt:lpwstr>
  </property>
  <property fmtid="{D5CDD505-2E9C-101B-9397-08002B2CF9AE}" pid="3" name="MSIP_Label_7b94a7b8-f06c-4dfe-bdcc-9b548fd58c31_Enabled">
    <vt:lpwstr>true</vt:lpwstr>
  </property>
  <property fmtid="{D5CDD505-2E9C-101B-9397-08002B2CF9AE}" pid="4" name="MSIP_Label_7b94a7b8-f06c-4dfe-bdcc-9b548fd58c31_SetDate">
    <vt:lpwstr>2022-10-11T12:13:38Z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5051a64e-68bb-4d82-8523-b3e21fa0889a</vt:lpwstr>
  </property>
  <property fmtid="{D5CDD505-2E9C-101B-9397-08002B2CF9AE}" pid="9" name="MSIP_Label_7b94a7b8-f06c-4dfe-bdcc-9b548fd58c31_ContentBits">
    <vt:lpwstr>0</vt:lpwstr>
  </property>
  <property fmtid="{D5CDD505-2E9C-101B-9397-08002B2CF9AE}" pid="10" name="MediaServiceImageTags">
    <vt:lpwstr/>
  </property>
</Properties>
</file>